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AC473F" w:rsidRPr="00AC473F" w14:paraId="56CF9440" w14:textId="77777777" w:rsidTr="004501EF">
        <w:trPr>
          <w:trHeight w:val="851"/>
        </w:trPr>
        <w:tc>
          <w:tcPr>
            <w:tcW w:w="4644" w:type="dxa"/>
          </w:tcPr>
          <w:p w14:paraId="20A4369B" w14:textId="77777777" w:rsidR="00AC473F" w:rsidRPr="00AC473F" w:rsidRDefault="004501EF" w:rsidP="00AC47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 w:eastAsia="hr-HR"/>
              </w:rPr>
            </w:pPr>
            <w:r w:rsidRPr="00AC473F">
              <w:rPr>
                <w:rFonts w:ascii="Times New Roman" w:hAnsi="Times New Roman"/>
                <w:sz w:val="24"/>
                <w:szCs w:val="24"/>
                <w:lang w:val="hr-HR" w:eastAsia="hr-HR"/>
              </w:rPr>
              <w:object w:dxaOrig="720" w:dyaOrig="720" w14:anchorId="47CA20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45pt" o:ole="" fillcolor="window">
                  <v:imagedata r:id="rId8" o:title=""/>
                </v:shape>
                <o:OLEObject Type="Embed" ProgID="CorelDraw.Graphic.8" ShapeID="_x0000_i1025" DrawAspect="Content" ObjectID="_1773139091" r:id="rId9"/>
              </w:object>
            </w:r>
          </w:p>
        </w:tc>
      </w:tr>
      <w:tr w:rsidR="00AC473F" w:rsidRPr="00371413" w14:paraId="44CA6597" w14:textId="77777777" w:rsidTr="009B02D1">
        <w:trPr>
          <w:trHeight w:val="382"/>
        </w:trPr>
        <w:tc>
          <w:tcPr>
            <w:tcW w:w="4644" w:type="dxa"/>
          </w:tcPr>
          <w:p w14:paraId="74774113" w14:textId="77777777" w:rsidR="00AC473F" w:rsidRPr="00371413" w:rsidRDefault="00AC473F" w:rsidP="00AC473F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37141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REPUBLIKA HRVATSKA</w:t>
            </w:r>
          </w:p>
          <w:p w14:paraId="1E087056" w14:textId="77777777" w:rsidR="00AC473F" w:rsidRPr="00371413" w:rsidRDefault="00AC473F" w:rsidP="00AC473F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37141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ISTARSKA ŽUPANIJA</w:t>
            </w:r>
          </w:p>
        </w:tc>
      </w:tr>
      <w:tr w:rsidR="00AC473F" w:rsidRPr="00371413" w14:paraId="272607C2" w14:textId="77777777" w:rsidTr="003012FF">
        <w:tc>
          <w:tcPr>
            <w:tcW w:w="4644" w:type="dxa"/>
          </w:tcPr>
          <w:tbl>
            <w:tblPr>
              <w:tblW w:w="4654" w:type="dxa"/>
              <w:tblLayout w:type="fixed"/>
              <w:tblLook w:val="01E0" w:firstRow="1" w:lastRow="1" w:firstColumn="1" w:lastColumn="1" w:noHBand="0" w:noVBand="0"/>
            </w:tblPr>
            <w:tblGrid>
              <w:gridCol w:w="856"/>
              <w:gridCol w:w="3798"/>
            </w:tblGrid>
            <w:tr w:rsidR="00AC473F" w:rsidRPr="00371413" w14:paraId="79DB78B5" w14:textId="77777777" w:rsidTr="004501EF">
              <w:trPr>
                <w:trHeight w:val="366"/>
              </w:trPr>
              <w:tc>
                <w:tcPr>
                  <w:tcW w:w="856" w:type="dxa"/>
                  <w:shd w:val="clear" w:color="auto" w:fill="auto"/>
                </w:tcPr>
                <w:p w14:paraId="6DD970BB" w14:textId="77777777" w:rsidR="00AC473F" w:rsidRPr="00371413" w:rsidRDefault="00AC473F" w:rsidP="00AC473F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  <w:tc>
                <w:tcPr>
                  <w:tcW w:w="3798" w:type="dxa"/>
                  <w:shd w:val="clear" w:color="auto" w:fill="auto"/>
                </w:tcPr>
                <w:p w14:paraId="49C6AEF1" w14:textId="77777777" w:rsidR="00AC473F" w:rsidRPr="00371413" w:rsidRDefault="00AC473F" w:rsidP="00AC473F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</w:pPr>
                  <w:r w:rsidRPr="00371413"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  <w:t xml:space="preserve">OPĆINA SV. LOVREČ </w:t>
                  </w:r>
                </w:p>
                <w:p w14:paraId="66323AE0" w14:textId="77777777" w:rsidR="00AC473F" w:rsidRPr="00371413" w:rsidRDefault="00A901DB" w:rsidP="00AC473F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</w:pPr>
                  <w:r w:rsidRPr="00371413"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  <w:t xml:space="preserve">     </w:t>
                  </w:r>
                  <w:r w:rsidR="00AC473F" w:rsidRPr="00371413"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  <w:t>Općinski načelnik</w:t>
                  </w:r>
                </w:p>
                <w:p w14:paraId="30098FB9" w14:textId="77777777" w:rsidR="00AC473F" w:rsidRPr="00371413" w:rsidRDefault="00AC473F" w:rsidP="00AC473F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</w:pPr>
                </w:p>
              </w:tc>
            </w:tr>
          </w:tbl>
          <w:p w14:paraId="73B2A30C" w14:textId="77777777" w:rsidR="00AC473F" w:rsidRPr="00371413" w:rsidRDefault="00AC473F" w:rsidP="00AC473F">
            <w:pPr>
              <w:spacing w:after="0"/>
              <w:jc w:val="both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</w:p>
        </w:tc>
      </w:tr>
      <w:tr w:rsidR="00AC473F" w:rsidRPr="00371413" w14:paraId="36C74D45" w14:textId="77777777" w:rsidTr="003012FF">
        <w:tc>
          <w:tcPr>
            <w:tcW w:w="464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11"/>
            </w:tblGrid>
            <w:tr w:rsidR="00AC473F" w:rsidRPr="00371413" w14:paraId="124D53DF" w14:textId="77777777" w:rsidTr="003012FF">
              <w:tc>
                <w:tcPr>
                  <w:tcW w:w="4111" w:type="dxa"/>
                </w:tcPr>
                <w:p w14:paraId="790475D0" w14:textId="7527B0FA" w:rsidR="00AC473F" w:rsidRPr="00D315F1" w:rsidRDefault="00AC473F" w:rsidP="00AC473F">
                  <w:pPr>
                    <w:spacing w:after="0"/>
                    <w:jc w:val="both"/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</w:pPr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 xml:space="preserve">KLASA: 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402-01/</w:t>
                  </w:r>
                  <w:r w:rsidR="001B29E8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2</w:t>
                  </w:r>
                  <w:r w:rsidR="007629D5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4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-02/</w:t>
                  </w:r>
                  <w:r w:rsidR="00D0684E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1</w:t>
                  </w:r>
                </w:p>
                <w:p w14:paraId="3B28B2AF" w14:textId="55B26823" w:rsidR="00AC473F" w:rsidRPr="00D315F1" w:rsidRDefault="00AC473F" w:rsidP="00AC473F">
                  <w:pPr>
                    <w:spacing w:after="0"/>
                    <w:jc w:val="both"/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</w:pPr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 xml:space="preserve">URBROJ: 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216</w:t>
                  </w:r>
                  <w:r w:rsidR="00911006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3-33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-03-</w:t>
                  </w:r>
                  <w:r w:rsidR="009D7894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2</w:t>
                  </w:r>
                  <w:r w:rsidR="00305D3C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4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-</w:t>
                  </w:r>
                  <w:r w:rsidR="00E34825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8</w:t>
                  </w:r>
                </w:p>
                <w:p w14:paraId="235BC2CF" w14:textId="3851E0C8" w:rsidR="00AC473F" w:rsidRPr="00371413" w:rsidRDefault="00AC473F" w:rsidP="00216D1D">
                  <w:pPr>
                    <w:spacing w:after="0"/>
                    <w:jc w:val="both"/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</w:pPr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 xml:space="preserve">Sv. Lovreč </w:t>
                  </w:r>
                  <w:proofErr w:type="spellStart"/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Pazenatički</w:t>
                  </w:r>
                  <w:proofErr w:type="spellEnd"/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 xml:space="preserve">, </w:t>
                  </w:r>
                  <w:r w:rsidR="007629D5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02</w:t>
                  </w:r>
                  <w:r w:rsidR="00911006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.04</w:t>
                  </w:r>
                  <w:r w:rsidR="00A901DB"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.</w:t>
                  </w:r>
                  <w:r w:rsidRPr="00D315F1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20</w:t>
                  </w:r>
                  <w:r w:rsidR="001B29E8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2</w:t>
                  </w:r>
                  <w:r w:rsidR="007629D5">
                    <w:rPr>
                      <w:rFonts w:ascii="Garamond" w:hAnsi="Garamond"/>
                      <w:sz w:val="24"/>
                      <w:szCs w:val="24"/>
                      <w:lang w:val="hr-HR" w:eastAsia="hr-HR"/>
                    </w:rPr>
                    <w:t>4</w:t>
                  </w:r>
                  <w:r w:rsidRPr="00371413">
                    <w:rPr>
                      <w:rFonts w:ascii="Garamond" w:hAnsi="Garamond"/>
                      <w:b/>
                      <w:sz w:val="24"/>
                      <w:szCs w:val="24"/>
                      <w:lang w:val="hr-HR" w:eastAsia="hr-HR"/>
                    </w:rPr>
                    <w:t xml:space="preserve">. </w:t>
                  </w:r>
                </w:p>
              </w:tc>
            </w:tr>
          </w:tbl>
          <w:p w14:paraId="3B974F3B" w14:textId="77777777" w:rsidR="00AC473F" w:rsidRPr="00371413" w:rsidRDefault="00AC473F" w:rsidP="00AC473F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</w:tr>
    </w:tbl>
    <w:p w14:paraId="16EC2ACF" w14:textId="77777777" w:rsidR="00285057" w:rsidRDefault="00285057" w:rsidP="00FE76F9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7D32F966" w14:textId="260D4692" w:rsidR="00FE76F9" w:rsidRDefault="00FE76F9" w:rsidP="00FE76F9">
      <w:pPr>
        <w:jc w:val="both"/>
        <w:rPr>
          <w:rFonts w:ascii="Garamond" w:hAnsi="Garamond"/>
          <w:sz w:val="24"/>
          <w:szCs w:val="24"/>
          <w:lang w:val="hr-HR"/>
        </w:rPr>
      </w:pPr>
      <w:r w:rsidRPr="00371413">
        <w:rPr>
          <w:rFonts w:ascii="Garamond" w:hAnsi="Garamond"/>
          <w:sz w:val="24"/>
          <w:szCs w:val="24"/>
          <w:lang w:val="hr-HR"/>
        </w:rPr>
        <w:t>Na temelju članka 32. Zakona o udrugama („Narodne novine“, broj 74/14</w:t>
      </w:r>
      <w:r w:rsidR="00381C32">
        <w:rPr>
          <w:rFonts w:ascii="Garamond" w:hAnsi="Garamond"/>
          <w:sz w:val="24"/>
          <w:szCs w:val="24"/>
          <w:lang w:val="hr-HR"/>
        </w:rPr>
        <w:t>, 70/17 i 98/19</w:t>
      </w:r>
      <w:r w:rsidRPr="00371413">
        <w:rPr>
          <w:rFonts w:ascii="Garamond" w:hAnsi="Garamond"/>
          <w:sz w:val="24"/>
          <w:szCs w:val="24"/>
          <w:lang w:val="hr-HR"/>
        </w:rPr>
        <w:t>), članka 29. Uredbe o kriterijima, mjerilima i postupcima financiranja i ugovaranja programa i projekata od interesa za opće dobro koje provode udruge(„Narodne novine“, broj 26/15)</w:t>
      </w:r>
      <w:r w:rsidR="000249A2">
        <w:rPr>
          <w:rFonts w:ascii="Garamond" w:hAnsi="Garamond"/>
          <w:sz w:val="24"/>
          <w:szCs w:val="24"/>
          <w:lang w:val="hr-HR"/>
        </w:rPr>
        <w:t>,</w:t>
      </w:r>
      <w:r w:rsidRPr="00371413">
        <w:rPr>
          <w:rFonts w:ascii="Garamond" w:hAnsi="Garamond"/>
          <w:sz w:val="24"/>
          <w:szCs w:val="24"/>
          <w:lang w:val="hr-HR"/>
        </w:rPr>
        <w:t xml:space="preserve"> članka 29. Pravilnika o financiranju programa i projekata od interesa za opće dobro iz Proračuna Općine Sv. Lovreč, </w:t>
      </w:r>
      <w:r w:rsidR="000249A2">
        <w:rPr>
          <w:rFonts w:ascii="Garamond" w:hAnsi="Garamond"/>
          <w:sz w:val="24"/>
          <w:szCs w:val="24"/>
          <w:lang w:val="hr-HR"/>
        </w:rPr>
        <w:t xml:space="preserve">članka 45. Statuta </w:t>
      </w:r>
      <w:r w:rsidR="000249A2" w:rsidRPr="000249A2">
        <w:rPr>
          <w:rFonts w:ascii="Garamond" w:hAnsi="Garamond"/>
          <w:sz w:val="24"/>
          <w:szCs w:val="24"/>
          <w:lang w:val="hr-HR"/>
        </w:rPr>
        <w:t>Općine Sv. Lovreč („Službene novine Istarske županije“ br. 7/09, „Službene novine Općine Sv. Lovreč 2/13, 4/13-pročišćeni tekst</w:t>
      </w:r>
      <w:r w:rsidR="006C0FDF">
        <w:rPr>
          <w:rFonts w:ascii="Garamond" w:hAnsi="Garamond"/>
          <w:sz w:val="24"/>
          <w:szCs w:val="24"/>
          <w:lang w:val="hr-HR"/>
        </w:rPr>
        <w:t>,</w:t>
      </w:r>
      <w:r w:rsidR="000249A2" w:rsidRPr="000249A2">
        <w:rPr>
          <w:rFonts w:ascii="Garamond" w:hAnsi="Garamond"/>
          <w:sz w:val="24"/>
          <w:szCs w:val="24"/>
          <w:lang w:val="hr-HR"/>
        </w:rPr>
        <w:t xml:space="preserve"> 4/14</w:t>
      </w:r>
      <w:r w:rsidR="006C0FDF">
        <w:rPr>
          <w:rFonts w:ascii="Garamond" w:hAnsi="Garamond"/>
          <w:sz w:val="24"/>
          <w:szCs w:val="24"/>
          <w:lang w:val="hr-HR"/>
        </w:rPr>
        <w:t xml:space="preserve"> i 1/21</w:t>
      </w:r>
      <w:r w:rsidR="000249A2" w:rsidRPr="000249A2">
        <w:rPr>
          <w:rFonts w:ascii="Garamond" w:hAnsi="Garamond"/>
          <w:sz w:val="24"/>
          <w:szCs w:val="24"/>
          <w:lang w:val="hr-HR"/>
        </w:rPr>
        <w:t>)</w:t>
      </w:r>
      <w:r w:rsidR="00FC31A2">
        <w:rPr>
          <w:rFonts w:ascii="Garamond" w:hAnsi="Garamond"/>
          <w:sz w:val="24"/>
          <w:szCs w:val="24"/>
          <w:lang w:val="hr-HR"/>
        </w:rPr>
        <w:t xml:space="preserve"> </w:t>
      </w:r>
      <w:r w:rsidR="000249A2">
        <w:rPr>
          <w:rFonts w:ascii="Garamond" w:hAnsi="Garamond"/>
          <w:sz w:val="24"/>
          <w:szCs w:val="24"/>
          <w:lang w:val="hr-HR"/>
        </w:rPr>
        <w:t xml:space="preserve">a temeljem prijedloga Odluke Povjerenstva za ocjenu ponuda po raspisanom Javnom natječaju </w:t>
      </w:r>
      <w:r w:rsidR="00911006">
        <w:rPr>
          <w:rFonts w:ascii="Garamond" w:hAnsi="Garamond"/>
          <w:sz w:val="24"/>
          <w:szCs w:val="24"/>
          <w:lang w:val="hr-HR"/>
        </w:rPr>
        <w:t>z</w:t>
      </w:r>
      <w:r w:rsidR="000249A2">
        <w:rPr>
          <w:rFonts w:ascii="Garamond" w:hAnsi="Garamond"/>
          <w:sz w:val="24"/>
          <w:szCs w:val="24"/>
          <w:lang w:val="hr-HR"/>
        </w:rPr>
        <w:t xml:space="preserve">a financiranje programa i projekata </w:t>
      </w:r>
      <w:r w:rsidR="00964DBF">
        <w:rPr>
          <w:rFonts w:ascii="Garamond" w:hAnsi="Garamond"/>
          <w:sz w:val="24"/>
          <w:szCs w:val="24"/>
          <w:lang w:val="hr-HR"/>
        </w:rPr>
        <w:t>od interesa za opće dobro iz Proračuna Općine Sv. Lovreč za 202</w:t>
      </w:r>
      <w:r w:rsidR="007629D5">
        <w:rPr>
          <w:rFonts w:ascii="Garamond" w:hAnsi="Garamond"/>
          <w:sz w:val="24"/>
          <w:szCs w:val="24"/>
          <w:lang w:val="hr-HR"/>
        </w:rPr>
        <w:t>4</w:t>
      </w:r>
      <w:r w:rsidR="00964DBF">
        <w:rPr>
          <w:rFonts w:ascii="Garamond" w:hAnsi="Garamond"/>
          <w:sz w:val="24"/>
          <w:szCs w:val="24"/>
          <w:lang w:val="hr-HR"/>
        </w:rPr>
        <w:t>. godinu KLASA:</w:t>
      </w:r>
      <w:r w:rsidR="008E4B24" w:rsidRPr="008E4B24">
        <w:rPr>
          <w:rFonts w:ascii="Garamond" w:hAnsi="Garamond"/>
        </w:rPr>
        <w:t xml:space="preserve"> </w:t>
      </w:r>
      <w:r w:rsidR="008E4B24" w:rsidRPr="008E4B24">
        <w:rPr>
          <w:rFonts w:ascii="Garamond" w:hAnsi="Garamond"/>
          <w:sz w:val="24"/>
          <w:szCs w:val="24"/>
        </w:rPr>
        <w:t>402-01/2</w:t>
      </w:r>
      <w:r w:rsidR="007629D5">
        <w:rPr>
          <w:rFonts w:ascii="Garamond" w:hAnsi="Garamond"/>
          <w:sz w:val="24"/>
          <w:szCs w:val="24"/>
        </w:rPr>
        <w:t>4</w:t>
      </w:r>
      <w:r w:rsidR="008E4B24" w:rsidRPr="008E4B24">
        <w:rPr>
          <w:rFonts w:ascii="Garamond" w:hAnsi="Garamond"/>
          <w:sz w:val="24"/>
          <w:szCs w:val="24"/>
        </w:rPr>
        <w:t>-02/1</w:t>
      </w:r>
      <w:r w:rsidR="00964DBF">
        <w:rPr>
          <w:rFonts w:ascii="Garamond" w:hAnsi="Garamond"/>
          <w:sz w:val="24"/>
          <w:szCs w:val="24"/>
          <w:lang w:val="hr-HR"/>
        </w:rPr>
        <w:t xml:space="preserve"> URBROJ:</w:t>
      </w:r>
      <w:r w:rsidR="008E4B24" w:rsidRPr="008E4B24">
        <w:rPr>
          <w:rFonts w:ascii="Garamond" w:hAnsi="Garamond"/>
        </w:rPr>
        <w:t xml:space="preserve"> </w:t>
      </w:r>
      <w:r w:rsidR="008E4B24" w:rsidRPr="008E4B24">
        <w:rPr>
          <w:rFonts w:ascii="Garamond" w:hAnsi="Garamond"/>
          <w:sz w:val="24"/>
          <w:szCs w:val="24"/>
        </w:rPr>
        <w:t>2163-33-03-2</w:t>
      </w:r>
      <w:r w:rsidR="007629D5">
        <w:rPr>
          <w:rFonts w:ascii="Garamond" w:hAnsi="Garamond"/>
          <w:sz w:val="24"/>
          <w:szCs w:val="24"/>
        </w:rPr>
        <w:t>4</w:t>
      </w:r>
      <w:r w:rsidR="008E4B24" w:rsidRPr="008E4B24">
        <w:rPr>
          <w:rFonts w:ascii="Garamond" w:hAnsi="Garamond"/>
          <w:sz w:val="24"/>
          <w:szCs w:val="24"/>
        </w:rPr>
        <w:t>-</w:t>
      </w:r>
      <w:r w:rsidR="00E34825">
        <w:rPr>
          <w:rFonts w:ascii="Garamond" w:hAnsi="Garamond"/>
          <w:sz w:val="24"/>
          <w:szCs w:val="24"/>
        </w:rPr>
        <w:t>7</w:t>
      </w:r>
      <w:r w:rsidR="00964DBF">
        <w:rPr>
          <w:rFonts w:ascii="Garamond" w:hAnsi="Garamond"/>
          <w:sz w:val="24"/>
          <w:szCs w:val="24"/>
          <w:lang w:val="hr-HR"/>
        </w:rPr>
        <w:t xml:space="preserve"> od dana </w:t>
      </w:r>
      <w:r w:rsidR="007629D5">
        <w:rPr>
          <w:rFonts w:ascii="Garamond" w:hAnsi="Garamond"/>
          <w:sz w:val="24"/>
          <w:szCs w:val="24"/>
          <w:lang w:val="hr-HR"/>
        </w:rPr>
        <w:t>29</w:t>
      </w:r>
      <w:r w:rsidR="00911006">
        <w:rPr>
          <w:rFonts w:ascii="Garamond" w:hAnsi="Garamond"/>
          <w:sz w:val="24"/>
          <w:szCs w:val="24"/>
          <w:lang w:val="hr-HR"/>
        </w:rPr>
        <w:t>.03.202</w:t>
      </w:r>
      <w:r w:rsidR="007629D5">
        <w:rPr>
          <w:rFonts w:ascii="Garamond" w:hAnsi="Garamond"/>
          <w:sz w:val="24"/>
          <w:szCs w:val="24"/>
          <w:lang w:val="hr-HR"/>
        </w:rPr>
        <w:t>4</w:t>
      </w:r>
      <w:r w:rsidR="00964DBF">
        <w:rPr>
          <w:rFonts w:ascii="Garamond" w:hAnsi="Garamond"/>
          <w:sz w:val="24"/>
          <w:szCs w:val="24"/>
          <w:lang w:val="hr-HR"/>
        </w:rPr>
        <w:t xml:space="preserve">. </w:t>
      </w:r>
      <w:r w:rsidR="00911006">
        <w:rPr>
          <w:rFonts w:ascii="Garamond" w:hAnsi="Garamond"/>
          <w:sz w:val="24"/>
          <w:szCs w:val="24"/>
          <w:lang w:val="hr-HR"/>
        </w:rPr>
        <w:t xml:space="preserve">g. </w:t>
      </w:r>
      <w:r w:rsidRPr="00371413">
        <w:rPr>
          <w:rFonts w:ascii="Garamond" w:hAnsi="Garamond"/>
          <w:sz w:val="24"/>
          <w:szCs w:val="24"/>
          <w:lang w:val="hr-HR"/>
        </w:rPr>
        <w:t>općinski načelnik Općine Sv. Lovreč donosi:</w:t>
      </w:r>
    </w:p>
    <w:p w14:paraId="2796B2B8" w14:textId="77777777" w:rsidR="00FE76F9" w:rsidRPr="00371413" w:rsidRDefault="00FE76F9" w:rsidP="00FE76F9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371413">
        <w:rPr>
          <w:rFonts w:ascii="Garamond" w:hAnsi="Garamond"/>
          <w:b/>
          <w:sz w:val="24"/>
          <w:szCs w:val="24"/>
          <w:lang w:val="hr-HR"/>
        </w:rPr>
        <w:t xml:space="preserve">ODLUKU </w:t>
      </w:r>
    </w:p>
    <w:p w14:paraId="5B530FA3" w14:textId="77777777" w:rsidR="00106054" w:rsidRPr="00371413" w:rsidRDefault="00FE76F9" w:rsidP="00FE76F9">
      <w:pPr>
        <w:spacing w:after="0"/>
        <w:jc w:val="center"/>
        <w:rPr>
          <w:rFonts w:ascii="Garamond" w:hAnsi="Garamond"/>
          <w:b/>
          <w:sz w:val="24"/>
          <w:szCs w:val="24"/>
          <w:highlight w:val="lightGray"/>
          <w:lang w:val="hr-HR"/>
        </w:rPr>
      </w:pPr>
      <w:r w:rsidRPr="00371413">
        <w:rPr>
          <w:rFonts w:ascii="Garamond" w:hAnsi="Garamond"/>
          <w:b/>
          <w:sz w:val="24"/>
          <w:szCs w:val="24"/>
          <w:lang w:val="hr-HR"/>
        </w:rPr>
        <w:t>O  DODJELI FINANCIJSKIH SREDSTAVA</w:t>
      </w:r>
      <w:r w:rsidR="00D315F1">
        <w:rPr>
          <w:rFonts w:ascii="Garamond" w:hAnsi="Garamond"/>
          <w:b/>
          <w:sz w:val="24"/>
          <w:szCs w:val="24"/>
          <w:lang w:val="hr-HR"/>
        </w:rPr>
        <w:t xml:space="preserve"> </w:t>
      </w:r>
    </w:p>
    <w:p w14:paraId="1C8BD568" w14:textId="77777777" w:rsidR="00285057" w:rsidRDefault="00285057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3B86AD8E" w14:textId="77777777" w:rsidR="00285057" w:rsidRDefault="00285057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38BCF1F5" w14:textId="77777777" w:rsidR="00FE76F9" w:rsidRPr="00371413" w:rsidRDefault="00FE76F9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371413">
        <w:rPr>
          <w:rFonts w:ascii="Garamond" w:hAnsi="Garamond"/>
          <w:b/>
          <w:sz w:val="24"/>
          <w:szCs w:val="24"/>
          <w:lang w:val="hr-HR"/>
        </w:rPr>
        <w:t>Točka 1.</w:t>
      </w:r>
    </w:p>
    <w:p w14:paraId="439B27E2" w14:textId="43C5F378" w:rsidR="00371413" w:rsidRPr="00371413" w:rsidRDefault="00FE76F9" w:rsidP="00FE76F9">
      <w:pPr>
        <w:jc w:val="both"/>
        <w:rPr>
          <w:rFonts w:ascii="Garamond" w:hAnsi="Garamond"/>
          <w:sz w:val="24"/>
          <w:szCs w:val="24"/>
          <w:lang w:val="hr-HR"/>
        </w:rPr>
      </w:pPr>
      <w:r w:rsidRPr="00371413">
        <w:rPr>
          <w:rFonts w:ascii="Garamond" w:hAnsi="Garamond"/>
          <w:sz w:val="24"/>
          <w:szCs w:val="24"/>
          <w:lang w:val="hr-HR"/>
        </w:rPr>
        <w:t>Ovom Odlukom utvrđuju se korisnici i financijska sredstava dodijelj</w:t>
      </w:r>
      <w:r w:rsidR="00BB22BA" w:rsidRPr="00371413">
        <w:rPr>
          <w:rFonts w:ascii="Garamond" w:hAnsi="Garamond"/>
          <w:sz w:val="24"/>
          <w:szCs w:val="24"/>
          <w:lang w:val="hr-HR"/>
        </w:rPr>
        <w:t>e</w:t>
      </w:r>
      <w:r w:rsidRPr="00371413">
        <w:rPr>
          <w:rFonts w:ascii="Garamond" w:hAnsi="Garamond"/>
          <w:sz w:val="24"/>
          <w:szCs w:val="24"/>
          <w:lang w:val="hr-HR"/>
        </w:rPr>
        <w:t>n</w:t>
      </w:r>
      <w:r w:rsidR="00BB22BA" w:rsidRPr="00371413">
        <w:rPr>
          <w:rFonts w:ascii="Garamond" w:hAnsi="Garamond"/>
          <w:sz w:val="24"/>
          <w:szCs w:val="24"/>
          <w:lang w:val="hr-HR"/>
        </w:rPr>
        <w:t>a</w:t>
      </w:r>
      <w:r w:rsidRPr="00371413">
        <w:rPr>
          <w:rFonts w:ascii="Garamond" w:hAnsi="Garamond"/>
          <w:sz w:val="24"/>
          <w:szCs w:val="24"/>
          <w:lang w:val="hr-HR"/>
        </w:rPr>
        <w:t xml:space="preserve"> ud</w:t>
      </w:r>
      <w:r w:rsidR="00BB22BA" w:rsidRPr="00371413">
        <w:rPr>
          <w:rFonts w:ascii="Garamond" w:hAnsi="Garamond"/>
          <w:sz w:val="24"/>
          <w:szCs w:val="24"/>
          <w:lang w:val="hr-HR"/>
        </w:rPr>
        <w:t>r</w:t>
      </w:r>
      <w:r w:rsidRPr="00371413">
        <w:rPr>
          <w:rFonts w:ascii="Garamond" w:hAnsi="Garamond"/>
          <w:sz w:val="24"/>
          <w:szCs w:val="24"/>
          <w:lang w:val="hr-HR"/>
        </w:rPr>
        <w:t>ugama temeljem Javnog poz</w:t>
      </w:r>
      <w:r w:rsidR="00BB22BA" w:rsidRPr="00371413">
        <w:rPr>
          <w:rFonts w:ascii="Garamond" w:hAnsi="Garamond"/>
          <w:sz w:val="24"/>
          <w:szCs w:val="24"/>
          <w:lang w:val="hr-HR"/>
        </w:rPr>
        <w:t>iva za financiranje programa i projekata od interesa za opće dobro iz Proračuna Općine Sv. Lovreč u 20</w:t>
      </w:r>
      <w:r w:rsidR="001B29E8">
        <w:rPr>
          <w:rFonts w:ascii="Garamond" w:hAnsi="Garamond"/>
          <w:sz w:val="24"/>
          <w:szCs w:val="24"/>
          <w:lang w:val="hr-HR"/>
        </w:rPr>
        <w:t>2</w:t>
      </w:r>
      <w:r w:rsidR="007629D5">
        <w:rPr>
          <w:rFonts w:ascii="Garamond" w:hAnsi="Garamond"/>
          <w:sz w:val="24"/>
          <w:szCs w:val="24"/>
          <w:lang w:val="hr-HR"/>
        </w:rPr>
        <w:t>4</w:t>
      </w:r>
      <w:r w:rsidR="00BB22BA" w:rsidRPr="00371413">
        <w:rPr>
          <w:rFonts w:ascii="Garamond" w:hAnsi="Garamond"/>
          <w:sz w:val="24"/>
          <w:szCs w:val="24"/>
          <w:lang w:val="hr-HR"/>
        </w:rPr>
        <w:t>. godini od dana</w:t>
      </w:r>
      <w:r w:rsidR="00371413" w:rsidRPr="00371413">
        <w:rPr>
          <w:rFonts w:ascii="Garamond" w:hAnsi="Garamond"/>
          <w:sz w:val="24"/>
          <w:szCs w:val="24"/>
          <w:lang w:val="hr-HR"/>
        </w:rPr>
        <w:t xml:space="preserve"> </w:t>
      </w:r>
      <w:r w:rsidR="007629D5">
        <w:rPr>
          <w:rFonts w:ascii="Garamond" w:hAnsi="Garamond"/>
          <w:sz w:val="24"/>
          <w:szCs w:val="24"/>
          <w:lang w:val="hr-HR"/>
        </w:rPr>
        <w:t>2</w:t>
      </w:r>
      <w:r w:rsidR="008E4B24">
        <w:rPr>
          <w:rFonts w:ascii="Garamond" w:hAnsi="Garamond"/>
          <w:sz w:val="24"/>
          <w:szCs w:val="24"/>
          <w:lang w:val="hr-HR"/>
        </w:rPr>
        <w:t>2</w:t>
      </w:r>
      <w:r w:rsidR="007B1E5E">
        <w:rPr>
          <w:rFonts w:ascii="Garamond" w:hAnsi="Garamond"/>
          <w:sz w:val="24"/>
          <w:szCs w:val="24"/>
          <w:lang w:val="hr-HR"/>
        </w:rPr>
        <w:t>.0</w:t>
      </w:r>
      <w:r w:rsidR="007629D5">
        <w:rPr>
          <w:rFonts w:ascii="Garamond" w:hAnsi="Garamond"/>
          <w:sz w:val="24"/>
          <w:szCs w:val="24"/>
          <w:lang w:val="hr-HR"/>
        </w:rPr>
        <w:t>1</w:t>
      </w:r>
      <w:r w:rsidR="007B1E5E">
        <w:rPr>
          <w:rFonts w:ascii="Garamond" w:hAnsi="Garamond"/>
          <w:sz w:val="24"/>
          <w:szCs w:val="24"/>
          <w:lang w:val="hr-HR"/>
        </w:rPr>
        <w:t>.20</w:t>
      </w:r>
      <w:r w:rsidR="005F3C98">
        <w:rPr>
          <w:rFonts w:ascii="Garamond" w:hAnsi="Garamond"/>
          <w:sz w:val="24"/>
          <w:szCs w:val="24"/>
          <w:lang w:val="hr-HR"/>
        </w:rPr>
        <w:t>2</w:t>
      </w:r>
      <w:r w:rsidR="007629D5">
        <w:rPr>
          <w:rFonts w:ascii="Garamond" w:hAnsi="Garamond"/>
          <w:sz w:val="24"/>
          <w:szCs w:val="24"/>
          <w:lang w:val="hr-HR"/>
        </w:rPr>
        <w:t>4</w:t>
      </w:r>
      <w:r w:rsidR="00371413" w:rsidRPr="00371413">
        <w:rPr>
          <w:rFonts w:ascii="Garamond" w:hAnsi="Garamond"/>
          <w:sz w:val="24"/>
          <w:szCs w:val="24"/>
          <w:lang w:val="hr-HR"/>
        </w:rPr>
        <w:t>. godine.</w:t>
      </w:r>
    </w:p>
    <w:p w14:paraId="3255E7D0" w14:textId="77777777" w:rsidR="00371413" w:rsidRPr="00371413" w:rsidRDefault="00371413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371413">
        <w:rPr>
          <w:rFonts w:ascii="Garamond" w:hAnsi="Garamond"/>
          <w:b/>
          <w:sz w:val="24"/>
          <w:szCs w:val="24"/>
          <w:lang w:val="hr-HR"/>
        </w:rPr>
        <w:t xml:space="preserve">Točka 2. </w:t>
      </w:r>
    </w:p>
    <w:p w14:paraId="4AA0D314" w14:textId="4BB03EBE" w:rsidR="007629D5" w:rsidRDefault="00371413" w:rsidP="007629D5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  <w:r w:rsidRPr="00371413">
        <w:rPr>
          <w:rFonts w:ascii="Garamond" w:hAnsi="Garamond"/>
          <w:sz w:val="24"/>
          <w:szCs w:val="24"/>
          <w:lang w:val="hr-HR"/>
        </w:rPr>
        <w:t>U okviru Programa</w:t>
      </w:r>
      <w:r w:rsidRPr="00371413">
        <w:rPr>
          <w:rFonts w:ascii="Garamond" w:hAnsi="Garamond"/>
          <w:b/>
          <w:sz w:val="24"/>
          <w:szCs w:val="24"/>
          <w:lang w:val="hr-HR"/>
        </w:rPr>
        <w:t xml:space="preserve"> </w:t>
      </w:r>
      <w:r w:rsidRPr="00371413">
        <w:rPr>
          <w:rFonts w:ascii="Garamond" w:hAnsi="Garamond"/>
          <w:sz w:val="24"/>
          <w:szCs w:val="24"/>
          <w:lang w:val="hr-HR"/>
        </w:rPr>
        <w:t xml:space="preserve">javnih potreba u predškolskom </w:t>
      </w:r>
      <w:r w:rsidR="00CD3ACD">
        <w:rPr>
          <w:rFonts w:ascii="Garamond" w:hAnsi="Garamond"/>
          <w:sz w:val="24"/>
          <w:szCs w:val="24"/>
          <w:lang w:val="hr-HR"/>
        </w:rPr>
        <w:t>uzrastu</w:t>
      </w:r>
      <w:r w:rsidRPr="00371413">
        <w:rPr>
          <w:rFonts w:ascii="Garamond" w:hAnsi="Garamond"/>
          <w:sz w:val="24"/>
          <w:szCs w:val="24"/>
          <w:lang w:val="hr-HR"/>
        </w:rPr>
        <w:t xml:space="preserve">, </w:t>
      </w:r>
      <w:r w:rsidR="00EB6B99">
        <w:rPr>
          <w:rFonts w:ascii="Garamond" w:hAnsi="Garamond"/>
          <w:sz w:val="24"/>
          <w:szCs w:val="24"/>
          <w:lang w:val="hr-HR"/>
        </w:rPr>
        <w:t xml:space="preserve">sredstva </w:t>
      </w:r>
      <w:r>
        <w:rPr>
          <w:rFonts w:ascii="Garamond" w:hAnsi="Garamond"/>
          <w:sz w:val="24"/>
          <w:szCs w:val="24"/>
          <w:lang w:val="hr-HR"/>
        </w:rPr>
        <w:t xml:space="preserve">u ukupnom iznosu od </w:t>
      </w:r>
      <w:r w:rsidR="004E7F76">
        <w:rPr>
          <w:rFonts w:ascii="Garamond" w:hAnsi="Garamond"/>
          <w:sz w:val="24"/>
          <w:szCs w:val="24"/>
          <w:lang w:val="hr-HR"/>
        </w:rPr>
        <w:t>1.000</w:t>
      </w:r>
      <w:r w:rsidR="008E4B24">
        <w:rPr>
          <w:rFonts w:ascii="Garamond" w:hAnsi="Garamond"/>
          <w:sz w:val="24"/>
          <w:szCs w:val="24"/>
          <w:lang w:val="hr-HR"/>
        </w:rPr>
        <w:t>,00</w:t>
      </w:r>
      <w:r w:rsidR="00887159">
        <w:rPr>
          <w:rFonts w:ascii="Garamond" w:hAnsi="Garamond"/>
          <w:sz w:val="24"/>
          <w:szCs w:val="24"/>
          <w:lang w:val="hr-HR"/>
        </w:rPr>
        <w:t xml:space="preserve"> </w:t>
      </w:r>
      <w:r w:rsidR="008E4B24">
        <w:rPr>
          <w:rFonts w:ascii="Garamond" w:hAnsi="Garamond"/>
          <w:sz w:val="24"/>
          <w:szCs w:val="24"/>
          <w:lang w:val="hr-HR"/>
        </w:rPr>
        <w:t>€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="007629D5">
        <w:rPr>
          <w:rFonts w:ascii="Garamond" w:hAnsi="Garamond"/>
          <w:sz w:val="24"/>
          <w:szCs w:val="24"/>
          <w:lang w:val="hr-HR" w:eastAsia="hr-HR"/>
        </w:rPr>
        <w:t>dodjeljuju se slijedećim prijaviteljima:</w:t>
      </w:r>
    </w:p>
    <w:p w14:paraId="2DC386EB" w14:textId="77777777" w:rsidR="007629D5" w:rsidRDefault="007629D5" w:rsidP="007629D5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</w:p>
    <w:tbl>
      <w:tblPr>
        <w:tblStyle w:val="Reetkatablice2"/>
        <w:tblW w:w="9072" w:type="dxa"/>
        <w:tblInd w:w="-5" w:type="dxa"/>
        <w:tblLook w:val="04A0" w:firstRow="1" w:lastRow="0" w:firstColumn="1" w:lastColumn="0" w:noHBand="0" w:noVBand="1"/>
      </w:tblPr>
      <w:tblGrid>
        <w:gridCol w:w="1926"/>
        <w:gridCol w:w="1442"/>
        <w:gridCol w:w="1912"/>
        <w:gridCol w:w="1874"/>
        <w:gridCol w:w="1918"/>
      </w:tblGrid>
      <w:tr w:rsidR="007629D5" w:rsidRPr="00911006" w14:paraId="0CA02495" w14:textId="77777777" w:rsidTr="000C3CC8">
        <w:tc>
          <w:tcPr>
            <w:tcW w:w="1926" w:type="dxa"/>
          </w:tcPr>
          <w:p w14:paraId="5F919E8C" w14:textId="77777777" w:rsidR="007629D5" w:rsidRPr="00911006" w:rsidRDefault="007629D5" w:rsidP="000C3CC8">
            <w:pPr>
              <w:spacing w:after="0"/>
              <w:jc w:val="both"/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NAZIV PRIJAVITELJA</w:t>
            </w:r>
          </w:p>
          <w:p w14:paraId="707C4C4E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442" w:type="dxa"/>
          </w:tcPr>
          <w:p w14:paraId="6B884F4F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912" w:type="dxa"/>
          </w:tcPr>
          <w:p w14:paraId="67577704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>NAZIV PRGRAMA/ PROJEKTA</w:t>
            </w:r>
          </w:p>
        </w:tc>
        <w:tc>
          <w:tcPr>
            <w:tcW w:w="1874" w:type="dxa"/>
          </w:tcPr>
          <w:p w14:paraId="217DD542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>REFERENTNI</w:t>
            </w:r>
          </w:p>
          <w:p w14:paraId="736B01AA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 xml:space="preserve">BROJ </w:t>
            </w:r>
          </w:p>
        </w:tc>
        <w:tc>
          <w:tcPr>
            <w:tcW w:w="1918" w:type="dxa"/>
          </w:tcPr>
          <w:p w14:paraId="6B2BDBE7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</w:pPr>
            <w:r w:rsidRPr="004F3E4B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  <w:t>ODOBRENI</w:t>
            </w: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  <w:t xml:space="preserve"> IZNOS</w:t>
            </w:r>
          </w:p>
        </w:tc>
      </w:tr>
      <w:tr w:rsidR="007629D5" w:rsidRPr="00911006" w14:paraId="45A214B6" w14:textId="77777777" w:rsidTr="000C3CC8">
        <w:tc>
          <w:tcPr>
            <w:tcW w:w="1926" w:type="dxa"/>
          </w:tcPr>
          <w:p w14:paraId="76A81EC0" w14:textId="79D207E8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Udruga za promicanje edukacije u prirodi „</w:t>
            </w:r>
            <w:proofErr w:type="spellStart"/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Drijade</w:t>
            </w:r>
            <w:proofErr w:type="spellEnd"/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“</w:t>
            </w:r>
          </w:p>
          <w:p w14:paraId="2AB0958D" w14:textId="116468B5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OIB:</w:t>
            </w: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 29683127996</w:t>
            </w: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 </w:t>
            </w:r>
          </w:p>
          <w:p w14:paraId="536607FB" w14:textId="77777777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442" w:type="dxa"/>
          </w:tcPr>
          <w:p w14:paraId="0C4D0626" w14:textId="209888BB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Istarska 13</w:t>
            </w: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,</w:t>
            </w:r>
          </w:p>
          <w:p w14:paraId="01F18ABE" w14:textId="71211E78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524</w:t>
            </w: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65</w:t>
            </w: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Tar</w:t>
            </w:r>
          </w:p>
        </w:tc>
        <w:tc>
          <w:tcPr>
            <w:tcW w:w="1912" w:type="dxa"/>
          </w:tcPr>
          <w:p w14:paraId="2A645193" w14:textId="58951646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Tajnoviti svijet krša – voda i krški fenomeni u našem zavičaju</w:t>
            </w: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1874" w:type="dxa"/>
          </w:tcPr>
          <w:p w14:paraId="659A30DF" w14:textId="156A072C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267E73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267E73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13</w:t>
            </w:r>
          </w:p>
        </w:tc>
        <w:tc>
          <w:tcPr>
            <w:tcW w:w="1918" w:type="dxa"/>
          </w:tcPr>
          <w:p w14:paraId="6751BBE4" w14:textId="1E9BFF51" w:rsidR="007629D5" w:rsidRPr="00911006" w:rsidRDefault="007629D5" w:rsidP="000C3CC8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1.000,00 €</w:t>
            </w:r>
          </w:p>
        </w:tc>
      </w:tr>
      <w:tr w:rsidR="007629D5" w:rsidRPr="00911006" w14:paraId="39B565F1" w14:textId="77777777" w:rsidTr="000C3CC8">
        <w:tc>
          <w:tcPr>
            <w:tcW w:w="1926" w:type="dxa"/>
          </w:tcPr>
          <w:p w14:paraId="55583DB3" w14:textId="77777777" w:rsidR="007629D5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442" w:type="dxa"/>
          </w:tcPr>
          <w:p w14:paraId="3543E574" w14:textId="77777777" w:rsidR="007629D5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12" w:type="dxa"/>
          </w:tcPr>
          <w:p w14:paraId="08C6736D" w14:textId="77777777" w:rsidR="007629D5" w:rsidRDefault="007629D5" w:rsidP="000C3CC8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874" w:type="dxa"/>
          </w:tcPr>
          <w:p w14:paraId="4046DFBC" w14:textId="26D5F717" w:rsidR="007629D5" w:rsidRPr="00267E73" w:rsidRDefault="007629D5" w:rsidP="000C3CC8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UKUPNO ODOBRENO</w:t>
            </w:r>
          </w:p>
        </w:tc>
        <w:tc>
          <w:tcPr>
            <w:tcW w:w="1918" w:type="dxa"/>
          </w:tcPr>
          <w:p w14:paraId="7A01FF8B" w14:textId="246F6F9F" w:rsidR="007629D5" w:rsidRDefault="007629D5" w:rsidP="000C3CC8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1.000,00 €</w:t>
            </w:r>
          </w:p>
        </w:tc>
      </w:tr>
    </w:tbl>
    <w:p w14:paraId="0351435B" w14:textId="77777777" w:rsidR="007629D5" w:rsidRDefault="007629D5" w:rsidP="007629D5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</w:p>
    <w:p w14:paraId="24AAE0D2" w14:textId="16CE952A" w:rsidR="00371413" w:rsidRDefault="00371413" w:rsidP="00371413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77CD6876" w14:textId="77777777" w:rsidR="007629D5" w:rsidRDefault="007629D5" w:rsidP="00371413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4A7F8BFD" w14:textId="77777777" w:rsidR="00371413" w:rsidRDefault="00371413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371413">
        <w:rPr>
          <w:rFonts w:ascii="Garamond" w:hAnsi="Garamond"/>
          <w:b/>
          <w:sz w:val="24"/>
          <w:szCs w:val="24"/>
          <w:lang w:val="hr-HR"/>
        </w:rPr>
        <w:t>Točka 3.</w:t>
      </w:r>
    </w:p>
    <w:p w14:paraId="1A2A4F7D" w14:textId="23870F99" w:rsidR="00B97225" w:rsidRDefault="00B97225" w:rsidP="009705F7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 w:eastAsia="hr-HR"/>
        </w:rPr>
        <w:t xml:space="preserve">U okviru </w:t>
      </w:r>
      <w:r w:rsidRPr="00B97225">
        <w:rPr>
          <w:rFonts w:ascii="Garamond" w:hAnsi="Garamond"/>
          <w:sz w:val="24"/>
          <w:szCs w:val="24"/>
          <w:lang w:val="hr-HR" w:eastAsia="hr-HR"/>
        </w:rPr>
        <w:t>Program</w:t>
      </w:r>
      <w:r>
        <w:rPr>
          <w:rFonts w:ascii="Garamond" w:hAnsi="Garamond"/>
          <w:sz w:val="24"/>
          <w:szCs w:val="24"/>
          <w:lang w:val="hr-HR" w:eastAsia="hr-HR"/>
        </w:rPr>
        <w:t>a</w:t>
      </w:r>
      <w:r w:rsidRPr="00B97225">
        <w:rPr>
          <w:rFonts w:ascii="Garamond" w:hAnsi="Garamond"/>
          <w:sz w:val="24"/>
          <w:szCs w:val="24"/>
          <w:lang w:val="hr-HR" w:eastAsia="hr-HR"/>
        </w:rPr>
        <w:t xml:space="preserve"> javnih potreba u kulturi</w:t>
      </w:r>
      <w:r w:rsidR="00EB6B99">
        <w:rPr>
          <w:rFonts w:ascii="Garamond" w:hAnsi="Garamond"/>
          <w:sz w:val="24"/>
          <w:szCs w:val="24"/>
          <w:lang w:val="hr-HR" w:eastAsia="hr-HR"/>
        </w:rPr>
        <w:t xml:space="preserve"> sredstva</w:t>
      </w:r>
      <w:r w:rsidR="00B17FB3">
        <w:rPr>
          <w:rFonts w:ascii="Garamond" w:hAnsi="Garamond"/>
          <w:sz w:val="24"/>
          <w:szCs w:val="24"/>
          <w:lang w:val="hr-HR" w:eastAsia="hr-HR"/>
        </w:rPr>
        <w:t xml:space="preserve"> u ukupnom iznosu od </w:t>
      </w:r>
      <w:r w:rsidR="004E7F76">
        <w:rPr>
          <w:rFonts w:ascii="Garamond" w:hAnsi="Garamond"/>
          <w:sz w:val="24"/>
          <w:szCs w:val="24"/>
          <w:lang w:val="hr-HR" w:eastAsia="hr-HR"/>
        </w:rPr>
        <w:t>17.80</w:t>
      </w:r>
      <w:r w:rsidR="008E4B24">
        <w:rPr>
          <w:rFonts w:ascii="Garamond" w:hAnsi="Garamond"/>
          <w:sz w:val="24"/>
          <w:szCs w:val="24"/>
          <w:lang w:val="hr-HR" w:eastAsia="hr-HR"/>
        </w:rPr>
        <w:t>0,00</w:t>
      </w:r>
      <w:r w:rsidR="00AB662F">
        <w:rPr>
          <w:rFonts w:ascii="Garamond" w:hAnsi="Garamond"/>
          <w:sz w:val="24"/>
          <w:szCs w:val="24"/>
          <w:lang w:val="hr-HR" w:eastAsia="hr-HR"/>
        </w:rPr>
        <w:t xml:space="preserve"> </w:t>
      </w:r>
      <w:r w:rsidR="008E4B24">
        <w:rPr>
          <w:rFonts w:ascii="Garamond" w:hAnsi="Garamond"/>
          <w:sz w:val="24"/>
          <w:szCs w:val="24"/>
          <w:lang w:val="hr-HR" w:eastAsia="hr-HR"/>
        </w:rPr>
        <w:t>€</w:t>
      </w:r>
      <w:r w:rsidR="00B17FB3">
        <w:rPr>
          <w:rFonts w:ascii="Garamond" w:hAnsi="Garamond"/>
          <w:sz w:val="24"/>
          <w:szCs w:val="24"/>
          <w:lang w:val="hr-HR" w:eastAsia="hr-HR"/>
        </w:rPr>
        <w:t xml:space="preserve"> dodjeljuju se slijedećim prijaviteljima:</w:t>
      </w:r>
    </w:p>
    <w:p w14:paraId="2A633620" w14:textId="619E922D" w:rsidR="00911006" w:rsidRPr="00911006" w:rsidRDefault="00911006" w:rsidP="007629D5">
      <w:pPr>
        <w:spacing w:after="0" w:line="276" w:lineRule="auto"/>
        <w:contextualSpacing/>
        <w:jc w:val="both"/>
        <w:rPr>
          <w:rFonts w:ascii="Garamond" w:hAnsi="Garamond"/>
          <w:b/>
          <w:sz w:val="24"/>
          <w:szCs w:val="24"/>
          <w:lang w:val="hr-HR" w:eastAsia="en-US"/>
        </w:rPr>
      </w:pPr>
    </w:p>
    <w:tbl>
      <w:tblPr>
        <w:tblStyle w:val="Reetkatablice2"/>
        <w:tblW w:w="9072" w:type="dxa"/>
        <w:tblInd w:w="-5" w:type="dxa"/>
        <w:tblLook w:val="04A0" w:firstRow="1" w:lastRow="0" w:firstColumn="1" w:lastColumn="0" w:noHBand="0" w:noVBand="1"/>
      </w:tblPr>
      <w:tblGrid>
        <w:gridCol w:w="1926"/>
        <w:gridCol w:w="1442"/>
        <w:gridCol w:w="1912"/>
        <w:gridCol w:w="1950"/>
        <w:gridCol w:w="1842"/>
      </w:tblGrid>
      <w:tr w:rsidR="00911006" w:rsidRPr="004F3E4B" w14:paraId="0D9621A4" w14:textId="77777777" w:rsidTr="00C64F6C">
        <w:tc>
          <w:tcPr>
            <w:tcW w:w="1926" w:type="dxa"/>
          </w:tcPr>
          <w:p w14:paraId="5EA6AAF6" w14:textId="77777777" w:rsidR="00911006" w:rsidRPr="00911006" w:rsidRDefault="00911006" w:rsidP="00911006">
            <w:pPr>
              <w:spacing w:after="0"/>
              <w:jc w:val="both"/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NAZIV PRIJAVITELJA</w:t>
            </w:r>
          </w:p>
          <w:p w14:paraId="3AF9995A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442" w:type="dxa"/>
          </w:tcPr>
          <w:p w14:paraId="147CE073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912" w:type="dxa"/>
          </w:tcPr>
          <w:p w14:paraId="15BB4B96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>NAZIV PRGRAMA/ PROJEKTA</w:t>
            </w:r>
          </w:p>
        </w:tc>
        <w:tc>
          <w:tcPr>
            <w:tcW w:w="1950" w:type="dxa"/>
          </w:tcPr>
          <w:p w14:paraId="4D4F689F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>REFERENTNI</w:t>
            </w:r>
          </w:p>
          <w:p w14:paraId="7A6D7F43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hr-HR"/>
              </w:rPr>
              <w:t xml:space="preserve">BROJ </w:t>
            </w:r>
          </w:p>
        </w:tc>
        <w:tc>
          <w:tcPr>
            <w:tcW w:w="1842" w:type="dxa"/>
          </w:tcPr>
          <w:p w14:paraId="16F9F0C3" w14:textId="69EC69EF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</w:pPr>
            <w:r w:rsidRPr="004F3E4B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  <w:t>ODOBRENI</w:t>
            </w:r>
            <w:r w:rsidRPr="00911006">
              <w:rPr>
                <w:rFonts w:ascii="Garamond" w:eastAsiaTheme="minorHAnsi" w:hAnsi="Garamond" w:cstheme="minorBidi"/>
                <w:b/>
                <w:sz w:val="24"/>
                <w:szCs w:val="24"/>
                <w:lang w:val="hr-HR" w:eastAsia="en-US"/>
              </w:rPr>
              <w:t xml:space="preserve"> IZNOS</w:t>
            </w:r>
          </w:p>
        </w:tc>
      </w:tr>
      <w:tr w:rsidR="00911006" w:rsidRPr="004F3E4B" w14:paraId="6670AC0A" w14:textId="77777777" w:rsidTr="00C64F6C">
        <w:tc>
          <w:tcPr>
            <w:tcW w:w="1926" w:type="dxa"/>
          </w:tcPr>
          <w:p w14:paraId="1E8EF3B6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Klub amaterske fotografije Sv. Lovreč</w:t>
            </w:r>
          </w:p>
          <w:p w14:paraId="6D284F93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OIB:77708072660 </w:t>
            </w:r>
          </w:p>
          <w:p w14:paraId="3E81BF07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442" w:type="dxa"/>
          </w:tcPr>
          <w:p w14:paraId="128A3681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Istarska 5,</w:t>
            </w:r>
          </w:p>
          <w:p w14:paraId="5B59A6DD" w14:textId="4704BE52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52448 Sv. Lovreč </w:t>
            </w:r>
            <w:proofErr w:type="spellStart"/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12" w:type="dxa"/>
          </w:tcPr>
          <w:p w14:paraId="19634860" w14:textId="63172440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Aktivnosti kluba za 202</w:t>
            </w:r>
            <w:r w:rsidR="007629D5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4</w:t>
            </w: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. godinu </w:t>
            </w:r>
          </w:p>
        </w:tc>
        <w:tc>
          <w:tcPr>
            <w:tcW w:w="1950" w:type="dxa"/>
          </w:tcPr>
          <w:p w14:paraId="10DC476C" w14:textId="23FCC249" w:rsidR="00911006" w:rsidRPr="00911006" w:rsidRDefault="00AB662F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267E73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7629D5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267E73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7629D5">
              <w:rPr>
                <w:rFonts w:ascii="Garamond" w:hAnsi="Garamond"/>
                <w:bCs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13380050" w14:textId="5E88F3FB" w:rsidR="00911006" w:rsidRPr="00911006" w:rsidRDefault="008E4B24" w:rsidP="00911006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4.</w:t>
            </w:r>
            <w:r w:rsidR="007629D5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5</w:t>
            </w: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00,00</w:t>
            </w:r>
            <w:r w:rsidR="00AB662F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 xml:space="preserve"> </w:t>
            </w:r>
            <w:r w:rsidR="0000633A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€</w:t>
            </w:r>
          </w:p>
        </w:tc>
      </w:tr>
      <w:tr w:rsidR="00911006" w:rsidRPr="004F3E4B" w14:paraId="2055D512" w14:textId="77777777" w:rsidTr="00C64F6C">
        <w:tc>
          <w:tcPr>
            <w:tcW w:w="1926" w:type="dxa"/>
          </w:tcPr>
          <w:p w14:paraId="071A39CA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Kulturno umjetničko društvo Matka </w:t>
            </w:r>
            <w:proofErr w:type="spellStart"/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Laginje</w:t>
            </w:r>
            <w:proofErr w:type="spellEnd"/>
          </w:p>
          <w:p w14:paraId="1427B222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OIB:16367857874</w:t>
            </w:r>
          </w:p>
        </w:tc>
        <w:tc>
          <w:tcPr>
            <w:tcW w:w="1442" w:type="dxa"/>
          </w:tcPr>
          <w:p w14:paraId="51E97B39" w14:textId="77777777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Istarska 5,</w:t>
            </w:r>
          </w:p>
          <w:p w14:paraId="05290E61" w14:textId="1C063D56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52448 Sv. Lovreč </w:t>
            </w:r>
            <w:proofErr w:type="spellStart"/>
            <w:r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12" w:type="dxa"/>
          </w:tcPr>
          <w:p w14:paraId="13195C75" w14:textId="13E46388" w:rsidR="00911006" w:rsidRPr="00911006" w:rsidRDefault="007629D5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Jubilarno</w:t>
            </w:r>
            <w:r w:rsidR="00911006"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 xml:space="preserve"> lito 202</w:t>
            </w: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4</w:t>
            </w:r>
            <w:r w:rsidR="00911006" w:rsidRPr="00911006"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1950" w:type="dxa"/>
          </w:tcPr>
          <w:p w14:paraId="184791DB" w14:textId="246C37D8" w:rsidR="00AB662F" w:rsidRPr="00F903DC" w:rsidRDefault="00AB662F" w:rsidP="00AB662F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F903DC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7629D5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F903DC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7629D5">
              <w:rPr>
                <w:rFonts w:ascii="Garamond" w:hAnsi="Garamond"/>
                <w:bCs/>
                <w:sz w:val="24"/>
                <w:szCs w:val="24"/>
              </w:rPr>
              <w:t>9</w:t>
            </w:r>
          </w:p>
          <w:p w14:paraId="4EFCB757" w14:textId="10654653" w:rsidR="00911006" w:rsidRPr="00911006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</w:tcPr>
          <w:p w14:paraId="6BE08B88" w14:textId="0400620D" w:rsidR="00911006" w:rsidRPr="00911006" w:rsidRDefault="008E4B24" w:rsidP="00911006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1</w:t>
            </w:r>
            <w:r w:rsidR="007629D5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3</w:t>
            </w: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.000,00</w:t>
            </w:r>
            <w:r w:rsidR="00AB662F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 xml:space="preserve"> </w:t>
            </w:r>
            <w:r w:rsidR="0000633A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€</w:t>
            </w:r>
          </w:p>
        </w:tc>
      </w:tr>
      <w:tr w:rsidR="007629D5" w:rsidRPr="004F3E4B" w14:paraId="48219C4E" w14:textId="77777777" w:rsidTr="00C64F6C">
        <w:tc>
          <w:tcPr>
            <w:tcW w:w="1926" w:type="dxa"/>
          </w:tcPr>
          <w:p w14:paraId="79D755B8" w14:textId="77777777" w:rsidR="007629D5" w:rsidRDefault="007629D5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Klub studenata „Istarski klub„ Rijeka</w:t>
            </w:r>
          </w:p>
          <w:p w14:paraId="1236E73C" w14:textId="77777777" w:rsidR="007629D5" w:rsidRDefault="007629D5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OIB:</w:t>
            </w:r>
          </w:p>
          <w:p w14:paraId="0EAC5DC3" w14:textId="583685B2" w:rsidR="004E7F76" w:rsidRPr="00911006" w:rsidRDefault="004E7F7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34281113604</w:t>
            </w:r>
          </w:p>
        </w:tc>
        <w:tc>
          <w:tcPr>
            <w:tcW w:w="1442" w:type="dxa"/>
          </w:tcPr>
          <w:p w14:paraId="0595C3A1" w14:textId="446283E6" w:rsidR="007629D5" w:rsidRPr="00911006" w:rsidRDefault="007629D5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Blaža Polića 2, 51000 Rijeka</w:t>
            </w:r>
          </w:p>
        </w:tc>
        <w:tc>
          <w:tcPr>
            <w:tcW w:w="1912" w:type="dxa"/>
          </w:tcPr>
          <w:p w14:paraId="5D7EBD65" w14:textId="283E72D9" w:rsidR="007629D5" w:rsidRPr="00911006" w:rsidRDefault="004E7F7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  <w:t>Godišnji program rada Kluba studenata „Istarski klub“ Rijeka</w:t>
            </w:r>
          </w:p>
        </w:tc>
        <w:tc>
          <w:tcPr>
            <w:tcW w:w="1950" w:type="dxa"/>
          </w:tcPr>
          <w:p w14:paraId="6234B796" w14:textId="7A735C38" w:rsidR="007629D5" w:rsidRPr="00F903DC" w:rsidRDefault="004E7F76" w:rsidP="00AB662F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402-01/24-02/15</w:t>
            </w:r>
          </w:p>
        </w:tc>
        <w:tc>
          <w:tcPr>
            <w:tcW w:w="1842" w:type="dxa"/>
          </w:tcPr>
          <w:p w14:paraId="1B73E4EA" w14:textId="21851CF0" w:rsidR="007629D5" w:rsidRDefault="004E7F76" w:rsidP="00911006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300,00 €</w:t>
            </w:r>
          </w:p>
        </w:tc>
      </w:tr>
      <w:tr w:rsidR="00911006" w:rsidRPr="004F3E4B" w14:paraId="6A69FADC" w14:textId="77777777" w:rsidTr="00C64F6C">
        <w:tc>
          <w:tcPr>
            <w:tcW w:w="1926" w:type="dxa"/>
          </w:tcPr>
          <w:p w14:paraId="6E4361F5" w14:textId="77777777" w:rsidR="00911006" w:rsidRPr="004F3E4B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442" w:type="dxa"/>
          </w:tcPr>
          <w:p w14:paraId="2A11F5EE" w14:textId="77777777" w:rsidR="00911006" w:rsidRPr="004F3E4B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12" w:type="dxa"/>
          </w:tcPr>
          <w:p w14:paraId="0E14841B" w14:textId="77777777" w:rsidR="00911006" w:rsidRPr="004F3E4B" w:rsidRDefault="00911006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50" w:type="dxa"/>
          </w:tcPr>
          <w:p w14:paraId="441CAEB7" w14:textId="0B37EBA0" w:rsidR="00911006" w:rsidRPr="004F3E4B" w:rsidRDefault="00861372" w:rsidP="00911006">
            <w:pPr>
              <w:spacing w:after="0"/>
              <w:rPr>
                <w:rFonts w:ascii="Garamond" w:eastAsiaTheme="minorHAnsi" w:hAnsi="Garamond" w:cstheme="minorBidi"/>
                <w:sz w:val="24"/>
                <w:szCs w:val="24"/>
                <w:lang w:val="hr-HR" w:eastAsia="en-US"/>
              </w:rPr>
            </w:pPr>
            <w:r w:rsidRPr="004F3E4B">
              <w:rPr>
                <w:rFonts w:ascii="Garamond" w:eastAsiaTheme="minorHAnsi" w:hAnsi="Garamond" w:cstheme="minorBidi"/>
                <w:sz w:val="24"/>
                <w:szCs w:val="24"/>
                <w:lang w:val="hr-HR" w:eastAsia="en-US"/>
              </w:rPr>
              <w:t>UKUPNO ODOBRENO</w:t>
            </w:r>
          </w:p>
        </w:tc>
        <w:tc>
          <w:tcPr>
            <w:tcW w:w="1842" w:type="dxa"/>
          </w:tcPr>
          <w:p w14:paraId="1B677115" w14:textId="3C68A740" w:rsidR="00911006" w:rsidRPr="00697EE8" w:rsidRDefault="00AB662F" w:rsidP="00911006">
            <w:pPr>
              <w:spacing w:after="0"/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</w:pP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1</w:t>
            </w:r>
            <w:r w:rsidR="004E7F76"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7.8</w:t>
            </w:r>
            <w:r>
              <w:rPr>
                <w:rFonts w:ascii="Garamond" w:eastAsiaTheme="minorHAnsi" w:hAnsi="Garamond" w:cstheme="minorBidi"/>
                <w:bCs/>
                <w:sz w:val="24"/>
                <w:szCs w:val="24"/>
                <w:lang w:val="hr-HR" w:eastAsia="en-US"/>
              </w:rPr>
              <w:t>00,00 €</w:t>
            </w:r>
          </w:p>
        </w:tc>
      </w:tr>
    </w:tbl>
    <w:p w14:paraId="20324AC7" w14:textId="77777777" w:rsidR="00861372" w:rsidRPr="004F3E4B" w:rsidRDefault="00861372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439974A1" w14:textId="77777777" w:rsidR="00861372" w:rsidRPr="004F3E4B" w:rsidRDefault="00861372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</w:p>
    <w:p w14:paraId="7F8994FE" w14:textId="39D1E05F" w:rsidR="00371413" w:rsidRPr="004F3E4B" w:rsidRDefault="009705F7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4F3E4B">
        <w:rPr>
          <w:rFonts w:ascii="Garamond" w:hAnsi="Garamond"/>
          <w:b/>
          <w:sz w:val="24"/>
          <w:szCs w:val="24"/>
          <w:lang w:val="hr-HR"/>
        </w:rPr>
        <w:t xml:space="preserve">Točka </w:t>
      </w:r>
      <w:r w:rsidR="00D17B27" w:rsidRPr="004F3E4B">
        <w:rPr>
          <w:rFonts w:ascii="Garamond" w:hAnsi="Garamond"/>
          <w:b/>
          <w:sz w:val="24"/>
          <w:szCs w:val="24"/>
          <w:lang w:val="hr-HR"/>
        </w:rPr>
        <w:t>4</w:t>
      </w:r>
      <w:r w:rsidRPr="004F3E4B">
        <w:rPr>
          <w:rFonts w:ascii="Garamond" w:hAnsi="Garamond"/>
          <w:b/>
          <w:sz w:val="24"/>
          <w:szCs w:val="24"/>
          <w:lang w:val="hr-HR"/>
        </w:rPr>
        <w:t>.</w:t>
      </w:r>
    </w:p>
    <w:p w14:paraId="5C25DBBE" w14:textId="1D4A2B52" w:rsidR="009705F7" w:rsidRPr="004F3E4B" w:rsidRDefault="009705F7" w:rsidP="00285057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  <w:r w:rsidRPr="004F3E4B">
        <w:rPr>
          <w:rFonts w:ascii="Garamond" w:hAnsi="Garamond"/>
          <w:sz w:val="24"/>
          <w:szCs w:val="24"/>
          <w:lang w:val="hr-HR"/>
        </w:rPr>
        <w:t xml:space="preserve">U okviru </w:t>
      </w:r>
      <w:r w:rsidRPr="004F3E4B">
        <w:rPr>
          <w:rFonts w:ascii="Garamond" w:hAnsi="Garamond"/>
          <w:sz w:val="24"/>
          <w:szCs w:val="24"/>
          <w:lang w:val="hr-HR" w:eastAsia="hr-HR"/>
        </w:rPr>
        <w:t>Program</w:t>
      </w:r>
      <w:r w:rsidR="00F57170" w:rsidRPr="004F3E4B">
        <w:rPr>
          <w:rFonts w:ascii="Garamond" w:hAnsi="Garamond"/>
          <w:sz w:val="24"/>
          <w:szCs w:val="24"/>
          <w:lang w:val="hr-HR" w:eastAsia="hr-HR"/>
        </w:rPr>
        <w:t>a</w:t>
      </w:r>
      <w:r w:rsidRPr="004F3E4B">
        <w:rPr>
          <w:rFonts w:ascii="Garamond" w:hAnsi="Garamond"/>
          <w:sz w:val="24"/>
          <w:szCs w:val="24"/>
          <w:lang w:val="hr-HR" w:eastAsia="hr-HR"/>
        </w:rPr>
        <w:t xml:space="preserve"> javnih potreba u sportu, </w:t>
      </w:r>
      <w:r w:rsidR="00EB6B99" w:rsidRPr="004F3E4B">
        <w:rPr>
          <w:rFonts w:ascii="Garamond" w:hAnsi="Garamond"/>
          <w:sz w:val="24"/>
          <w:szCs w:val="24"/>
          <w:lang w:val="hr-HR" w:eastAsia="hr-HR"/>
        </w:rPr>
        <w:t>sredstva</w:t>
      </w:r>
      <w:r w:rsidRPr="004F3E4B">
        <w:rPr>
          <w:rFonts w:ascii="Garamond" w:hAnsi="Garamond"/>
          <w:sz w:val="24"/>
          <w:szCs w:val="24"/>
          <w:lang w:val="hr-HR" w:eastAsia="hr-HR"/>
        </w:rPr>
        <w:t xml:space="preserve"> u ukupnom iznosu od </w:t>
      </w:r>
      <w:r w:rsidR="004E7F76">
        <w:rPr>
          <w:rFonts w:ascii="Garamond" w:hAnsi="Garamond"/>
          <w:sz w:val="24"/>
          <w:szCs w:val="24"/>
          <w:lang w:val="hr-HR" w:eastAsia="hr-HR"/>
        </w:rPr>
        <w:t>18.</w:t>
      </w:r>
      <w:r w:rsidR="00C64F6C">
        <w:rPr>
          <w:rFonts w:ascii="Garamond" w:hAnsi="Garamond"/>
          <w:sz w:val="24"/>
          <w:szCs w:val="24"/>
          <w:lang w:val="hr-HR" w:eastAsia="hr-HR"/>
        </w:rPr>
        <w:t>6</w:t>
      </w:r>
      <w:r w:rsidR="004E7F76">
        <w:rPr>
          <w:rFonts w:ascii="Garamond" w:hAnsi="Garamond"/>
          <w:sz w:val="24"/>
          <w:szCs w:val="24"/>
          <w:lang w:val="hr-HR" w:eastAsia="hr-HR"/>
        </w:rPr>
        <w:t>00</w:t>
      </w:r>
      <w:r w:rsidR="00AB662F">
        <w:rPr>
          <w:rFonts w:ascii="Garamond" w:hAnsi="Garamond"/>
          <w:sz w:val="24"/>
          <w:szCs w:val="24"/>
          <w:lang w:val="hr-HR" w:eastAsia="hr-HR"/>
        </w:rPr>
        <w:t>,00 €</w:t>
      </w:r>
      <w:r w:rsidRPr="004F3E4B">
        <w:rPr>
          <w:rFonts w:ascii="Garamond" w:hAnsi="Garamond"/>
          <w:sz w:val="24"/>
          <w:szCs w:val="24"/>
          <w:lang w:val="hr-HR" w:eastAsia="hr-HR"/>
        </w:rPr>
        <w:t xml:space="preserve"> dodjeljuju se slijedećim prijaviteljima: </w:t>
      </w:r>
    </w:p>
    <w:p w14:paraId="2ED19871" w14:textId="77777777" w:rsidR="00861372" w:rsidRPr="004F3E4B" w:rsidRDefault="00861372" w:rsidP="00285057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</w:p>
    <w:tbl>
      <w:tblPr>
        <w:tblStyle w:val="Reetkatablice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985"/>
        <w:gridCol w:w="1842"/>
      </w:tblGrid>
      <w:tr w:rsidR="00861372" w:rsidRPr="004F3E4B" w14:paraId="49F386FE" w14:textId="77777777" w:rsidTr="00C64F6C">
        <w:tc>
          <w:tcPr>
            <w:tcW w:w="1985" w:type="dxa"/>
          </w:tcPr>
          <w:p w14:paraId="447A54CE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NAZIV PRIJAVITELJA</w:t>
            </w:r>
          </w:p>
          <w:p w14:paraId="24143D93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1276" w:type="dxa"/>
          </w:tcPr>
          <w:p w14:paraId="378B08F8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ADRESA</w:t>
            </w:r>
          </w:p>
        </w:tc>
        <w:tc>
          <w:tcPr>
            <w:tcW w:w="1984" w:type="dxa"/>
          </w:tcPr>
          <w:p w14:paraId="6BE3E064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NAZIV PROGRAMA/ PROJEKTA</w:t>
            </w:r>
          </w:p>
        </w:tc>
        <w:tc>
          <w:tcPr>
            <w:tcW w:w="1985" w:type="dxa"/>
          </w:tcPr>
          <w:p w14:paraId="2024556A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REFERENTNI BROJ</w:t>
            </w:r>
          </w:p>
        </w:tc>
        <w:tc>
          <w:tcPr>
            <w:tcW w:w="1842" w:type="dxa"/>
          </w:tcPr>
          <w:p w14:paraId="3008500B" w14:textId="1ECA0FBC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</w:pPr>
            <w:r w:rsidRPr="004F3E4B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>ODOBRENI</w:t>
            </w:r>
            <w:r w:rsidRPr="00861372">
              <w:rPr>
                <w:rFonts w:ascii="Garamond" w:eastAsiaTheme="minorEastAsia" w:hAnsi="Garamond" w:cstheme="minorBidi"/>
                <w:b/>
                <w:sz w:val="24"/>
                <w:szCs w:val="24"/>
                <w:lang w:val="hr-HR" w:eastAsia="hr-HR"/>
              </w:rPr>
              <w:t xml:space="preserve"> IZNOS</w:t>
            </w:r>
          </w:p>
        </w:tc>
      </w:tr>
      <w:tr w:rsidR="00861372" w:rsidRPr="004F3E4B" w14:paraId="35C2B517" w14:textId="77777777" w:rsidTr="00C64F6C">
        <w:tc>
          <w:tcPr>
            <w:tcW w:w="1985" w:type="dxa"/>
          </w:tcPr>
          <w:p w14:paraId="6176AACC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Boćarski klub Sveti Lovreč-mladi,</w:t>
            </w:r>
          </w:p>
          <w:p w14:paraId="208342DB" w14:textId="47A6FA53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</w:t>
            </w:r>
            <w:r w:rsidR="00C64F6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12342754873</w:t>
            </w:r>
          </w:p>
        </w:tc>
        <w:tc>
          <w:tcPr>
            <w:tcW w:w="1276" w:type="dxa"/>
          </w:tcPr>
          <w:p w14:paraId="66A890DD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Lakovići</w:t>
            </w:r>
            <w:proofErr w:type="spellEnd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5,</w:t>
            </w:r>
          </w:p>
          <w:p w14:paraId="6BCA6F29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52448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84" w:type="dxa"/>
          </w:tcPr>
          <w:p w14:paraId="501761EB" w14:textId="7E58BBF1" w:rsidR="00861372" w:rsidRPr="00E34825" w:rsidRDefault="00AB662F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>Natjecanje u drugoj Županijskoj ligi</w:t>
            </w:r>
          </w:p>
        </w:tc>
        <w:tc>
          <w:tcPr>
            <w:tcW w:w="1985" w:type="dxa"/>
          </w:tcPr>
          <w:p w14:paraId="2C144F1C" w14:textId="7BB6ABEA" w:rsidR="00861372" w:rsidRPr="00861372" w:rsidRDefault="00AB662F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A75FFF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A75FFF">
              <w:rPr>
                <w:rFonts w:ascii="Garamond" w:hAnsi="Garamond"/>
                <w:bCs/>
                <w:sz w:val="24"/>
                <w:szCs w:val="24"/>
              </w:rPr>
              <w:t>-02/1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31AC9F7" w14:textId="0F2D492F" w:rsidR="00861372" w:rsidRPr="00861372" w:rsidRDefault="004E7F76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2</w:t>
            </w:r>
            <w:r w:rsidR="00AB662F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.</w:t>
            </w: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0</w:t>
            </w:r>
            <w:r w:rsidR="00AB662F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00,00 €</w:t>
            </w:r>
          </w:p>
        </w:tc>
      </w:tr>
      <w:tr w:rsidR="00861372" w:rsidRPr="004F3E4B" w14:paraId="106CFF2F" w14:textId="77777777" w:rsidTr="00C64F6C">
        <w:tc>
          <w:tcPr>
            <w:tcW w:w="1985" w:type="dxa"/>
          </w:tcPr>
          <w:p w14:paraId="59173EE0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Odbojkaški klub Sveti Lovreč</w:t>
            </w:r>
          </w:p>
          <w:p w14:paraId="6BD405AB" w14:textId="6BDE1F4A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</w:t>
            </w:r>
            <w:r w:rsidR="00C64F6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69887674856</w:t>
            </w:r>
          </w:p>
        </w:tc>
        <w:tc>
          <w:tcPr>
            <w:tcW w:w="1276" w:type="dxa"/>
          </w:tcPr>
          <w:p w14:paraId="3FEA5959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Istarska 28</w:t>
            </w:r>
          </w:p>
          <w:p w14:paraId="1C727849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52448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</w:p>
          <w:p w14:paraId="6E7D50E6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84" w:type="dxa"/>
          </w:tcPr>
          <w:p w14:paraId="5895733A" w14:textId="1282BA47" w:rsidR="00861372" w:rsidRPr="00E34825" w:rsidRDefault="00AB662F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>Natjecanje u županijskoj ligi mini odbojke, županijskoj ligi mlađih kadetkinja, kadetkinje, juniorke i natjecanje u 2. ligi Hrvatske i Kup Hrvatske</w:t>
            </w:r>
          </w:p>
        </w:tc>
        <w:tc>
          <w:tcPr>
            <w:tcW w:w="1985" w:type="dxa"/>
          </w:tcPr>
          <w:p w14:paraId="787252A8" w14:textId="32C6C96F" w:rsidR="00861372" w:rsidRPr="00861372" w:rsidRDefault="00AB662F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1409EE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1409EE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46A704B9" w14:textId="6CCF583F" w:rsidR="00861372" w:rsidRPr="00861372" w:rsidRDefault="00AB662F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5.</w:t>
            </w:r>
            <w:r w:rsidR="004E7F76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8</w:t>
            </w: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00,00 €</w:t>
            </w:r>
          </w:p>
        </w:tc>
      </w:tr>
      <w:tr w:rsidR="00861372" w:rsidRPr="004F3E4B" w14:paraId="08D90EB3" w14:textId="77777777" w:rsidTr="00C64F6C">
        <w:tc>
          <w:tcPr>
            <w:tcW w:w="1985" w:type="dxa"/>
          </w:tcPr>
          <w:p w14:paraId="7CB582C6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lastRenderedPageBreak/>
              <w:t xml:space="preserve">Boćarski klub </w:t>
            </w:r>
            <w:proofErr w:type="spellStart"/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Selina</w:t>
            </w:r>
            <w:proofErr w:type="spellEnd"/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SELINA</w:t>
            </w:r>
          </w:p>
          <w:p w14:paraId="5A66D98B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 93607005798</w:t>
            </w:r>
          </w:p>
          <w:p w14:paraId="36B48DD3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276" w:type="dxa"/>
          </w:tcPr>
          <w:p w14:paraId="47B1B9CF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Selina</w:t>
            </w:r>
            <w:proofErr w:type="spellEnd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b.b.</w:t>
            </w:r>
          </w:p>
          <w:p w14:paraId="08321218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52448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84" w:type="dxa"/>
          </w:tcPr>
          <w:p w14:paraId="03ECD8AC" w14:textId="57EA198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Rad kluba BK „SELINA“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Selina</w:t>
            </w:r>
            <w:proofErr w:type="spellEnd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="00AB662F"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u 2023. godini</w:t>
            </w:r>
          </w:p>
        </w:tc>
        <w:tc>
          <w:tcPr>
            <w:tcW w:w="1985" w:type="dxa"/>
          </w:tcPr>
          <w:p w14:paraId="605A8F8A" w14:textId="6F68A434" w:rsidR="00AB662F" w:rsidRPr="00927F04" w:rsidRDefault="00AB662F" w:rsidP="00AB662F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 w:rsidRPr="00927F04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927F04">
              <w:rPr>
                <w:rFonts w:ascii="Garamond" w:hAnsi="Garamond"/>
                <w:bCs/>
                <w:sz w:val="24"/>
                <w:szCs w:val="24"/>
              </w:rPr>
              <w:t>-02/1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6</w:t>
            </w:r>
          </w:p>
          <w:p w14:paraId="3040E992" w14:textId="5B261E05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842" w:type="dxa"/>
          </w:tcPr>
          <w:p w14:paraId="4130D145" w14:textId="6E72E769" w:rsidR="00861372" w:rsidRPr="00861372" w:rsidRDefault="004E7F76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2.2</w:t>
            </w:r>
            <w:r w:rsidR="00AB662F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00,00 €</w:t>
            </w:r>
          </w:p>
        </w:tc>
      </w:tr>
      <w:tr w:rsidR="00861372" w:rsidRPr="004F3E4B" w14:paraId="21F6CD5B" w14:textId="77777777" w:rsidTr="00C64F6C">
        <w:tc>
          <w:tcPr>
            <w:tcW w:w="1985" w:type="dxa"/>
          </w:tcPr>
          <w:p w14:paraId="79A35839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Boćarski klub Sveti Lovreč</w:t>
            </w:r>
          </w:p>
          <w:p w14:paraId="0A7C77F9" w14:textId="43634242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</w:t>
            </w:r>
            <w:r w:rsidR="00C64F6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39525903973</w:t>
            </w:r>
          </w:p>
        </w:tc>
        <w:tc>
          <w:tcPr>
            <w:tcW w:w="1276" w:type="dxa"/>
          </w:tcPr>
          <w:p w14:paraId="64134945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Gradski trg 4, 52448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84" w:type="dxa"/>
          </w:tcPr>
          <w:p w14:paraId="52EED6A6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Natjecanje u III županijskoj ligi </w:t>
            </w:r>
          </w:p>
        </w:tc>
        <w:tc>
          <w:tcPr>
            <w:tcW w:w="1985" w:type="dxa"/>
          </w:tcPr>
          <w:p w14:paraId="2FAD7E70" w14:textId="197AA99A" w:rsidR="00861372" w:rsidRPr="00861372" w:rsidRDefault="00362865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4B162F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4B162F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6270F1BD" w14:textId="1C787E64" w:rsidR="00861372" w:rsidRPr="00861372" w:rsidRDefault="004E7F76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2.0</w:t>
            </w:r>
            <w:r w:rsidR="00362865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00,00 €</w:t>
            </w:r>
          </w:p>
        </w:tc>
      </w:tr>
      <w:tr w:rsidR="00861372" w:rsidRPr="004F3E4B" w14:paraId="7C0DE25C" w14:textId="77777777" w:rsidTr="00C64F6C">
        <w:tc>
          <w:tcPr>
            <w:tcW w:w="1985" w:type="dxa"/>
          </w:tcPr>
          <w:p w14:paraId="34E34F67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Auto klub PRORACE</w:t>
            </w:r>
          </w:p>
          <w:p w14:paraId="0F69E0D6" w14:textId="51F1B8DD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</w:t>
            </w:r>
            <w:r w:rsidR="00C64F6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64956181358</w:t>
            </w:r>
          </w:p>
        </w:tc>
        <w:tc>
          <w:tcPr>
            <w:tcW w:w="1276" w:type="dxa"/>
          </w:tcPr>
          <w:p w14:paraId="6BE330FB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Gradski trg 4, 52448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84" w:type="dxa"/>
          </w:tcPr>
          <w:p w14:paraId="05DAF2B7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Projekt „Sigurna vožnja“ </w:t>
            </w:r>
          </w:p>
        </w:tc>
        <w:tc>
          <w:tcPr>
            <w:tcW w:w="1985" w:type="dxa"/>
          </w:tcPr>
          <w:p w14:paraId="3B9E0EC1" w14:textId="65366A94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="00362865" w:rsidRPr="00FC21B5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="00362865" w:rsidRPr="00FC21B5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AA9B83E" w14:textId="7ACD5AD6" w:rsidR="00861372" w:rsidRPr="00861372" w:rsidRDefault="00362865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3.000,00 €</w:t>
            </w:r>
          </w:p>
        </w:tc>
      </w:tr>
      <w:tr w:rsidR="00861372" w:rsidRPr="00861372" w14:paraId="41D87BF7" w14:textId="77777777" w:rsidTr="00C64F6C">
        <w:tc>
          <w:tcPr>
            <w:tcW w:w="1985" w:type="dxa"/>
          </w:tcPr>
          <w:p w14:paraId="6C2422AB" w14:textId="77777777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bookmarkStart w:id="0" w:name="_Hlk5273812"/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Malonogometna ekipa </w:t>
            </w:r>
            <w:proofErr w:type="spellStart"/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Selina</w:t>
            </w:r>
            <w:proofErr w:type="spellEnd"/>
          </w:p>
          <w:p w14:paraId="4152ED23" w14:textId="414DDCCA" w:rsidR="00861372" w:rsidRPr="00861372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</w:t>
            </w:r>
            <w:r w:rsidR="00C64F6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02535697732</w:t>
            </w:r>
          </w:p>
        </w:tc>
        <w:tc>
          <w:tcPr>
            <w:tcW w:w="1276" w:type="dxa"/>
          </w:tcPr>
          <w:p w14:paraId="25602AAA" w14:textId="77777777" w:rsidR="00861372" w:rsidRPr="00E34825" w:rsidRDefault="00861372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Selina</w:t>
            </w:r>
            <w:proofErr w:type="spellEnd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47 a, Sv. Lovreč </w:t>
            </w:r>
            <w:proofErr w:type="spellStart"/>
            <w:r w:rsidRPr="00E34825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Pazenatički</w:t>
            </w:r>
            <w:proofErr w:type="spellEnd"/>
          </w:p>
        </w:tc>
        <w:tc>
          <w:tcPr>
            <w:tcW w:w="1984" w:type="dxa"/>
          </w:tcPr>
          <w:p w14:paraId="75517227" w14:textId="19960CC8" w:rsidR="00861372" w:rsidRPr="00E34825" w:rsidRDefault="00362865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 xml:space="preserve">Malonogometni turnir </w:t>
            </w:r>
            <w:proofErr w:type="spellStart"/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>Selina</w:t>
            </w:r>
            <w:proofErr w:type="spellEnd"/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 xml:space="preserve"> 202</w:t>
            </w:r>
            <w:r w:rsidR="00C64F6C">
              <w:rPr>
                <w:rFonts w:ascii="Garamond" w:hAnsi="Garamond"/>
                <w:sz w:val="24"/>
                <w:szCs w:val="24"/>
                <w:lang w:val="hr-HR"/>
              </w:rPr>
              <w:t>4</w:t>
            </w:r>
            <w:r w:rsidRPr="00E34825">
              <w:rPr>
                <w:rFonts w:ascii="Garamond" w:hAnsi="Garamond"/>
                <w:sz w:val="24"/>
                <w:szCs w:val="24"/>
                <w:lang w:val="hr-HR"/>
              </w:rPr>
              <w:t xml:space="preserve">., sudjelovanje na malonogometnim turnirima, </w:t>
            </w:r>
            <w:r w:rsidR="00C64F6C">
              <w:rPr>
                <w:rFonts w:ascii="Garamond" w:hAnsi="Garamond"/>
                <w:sz w:val="24"/>
                <w:szCs w:val="24"/>
                <w:lang w:val="hr-HR"/>
              </w:rPr>
              <w:t>Škola nogometa</w:t>
            </w:r>
          </w:p>
        </w:tc>
        <w:tc>
          <w:tcPr>
            <w:tcW w:w="1985" w:type="dxa"/>
          </w:tcPr>
          <w:p w14:paraId="50953D6D" w14:textId="67A5C5A7" w:rsidR="00861372" w:rsidRPr="00861372" w:rsidRDefault="00362865" w:rsidP="00861372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FC21B5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FC21B5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4E7F76">
              <w:rPr>
                <w:rFonts w:ascii="Garamond" w:hAnsi="Garamond"/>
                <w:bCs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EC25F8D" w14:textId="70409801" w:rsidR="00861372" w:rsidRPr="00861372" w:rsidRDefault="004E7F76" w:rsidP="00861372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3.000</w:t>
            </w:r>
            <w:r w:rsidR="00362865"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,00 €</w:t>
            </w:r>
          </w:p>
        </w:tc>
      </w:tr>
      <w:tr w:rsidR="00C64F6C" w:rsidRPr="00861372" w14:paraId="42BAEF12" w14:textId="77777777" w:rsidTr="00C64F6C">
        <w:tc>
          <w:tcPr>
            <w:tcW w:w="1985" w:type="dxa"/>
          </w:tcPr>
          <w:p w14:paraId="76F2241E" w14:textId="631BF770" w:rsidR="00C64F6C" w:rsidRPr="00861372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Sindikat umirovljenika Hrvatske- podružnica Vrsar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br/>
              <w:t>OIB:</w:t>
            </w:r>
            <w:r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 </w:t>
            </w: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68205802695</w:t>
            </w:r>
          </w:p>
        </w:tc>
        <w:tc>
          <w:tcPr>
            <w:tcW w:w="1276" w:type="dxa"/>
          </w:tcPr>
          <w:p w14:paraId="380C9F8A" w14:textId="77777777" w:rsidR="00C64F6C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Petra Krešimira IV br. 2, Zagreb</w:t>
            </w:r>
            <w:r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, adresa podružnice</w:t>
            </w:r>
          </w:p>
          <w:p w14:paraId="00A4B25B" w14:textId="77777777" w:rsidR="00C64F6C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Rade Končara 15, 52450</w:t>
            </w:r>
          </w:p>
          <w:p w14:paraId="42607DF9" w14:textId="3018352D" w:rsidR="00C64F6C" w:rsidRPr="00E34825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Vrsar</w:t>
            </w:r>
          </w:p>
        </w:tc>
        <w:tc>
          <w:tcPr>
            <w:tcW w:w="1984" w:type="dxa"/>
          </w:tcPr>
          <w:p w14:paraId="0ACD82AA" w14:textId="63D656E0" w:rsidR="00C64F6C" w:rsidRPr="00E34825" w:rsidRDefault="00C64F6C" w:rsidP="00C64F6C">
            <w:pPr>
              <w:spacing w:after="0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 w:rsidRPr="00861372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Skrb za ostvarenje socijalnih, ekonomskih i građanskih prava umirovljenika i starijih osoba i osmišljavanje i organiziranje aktivnosti u slobodno vrijeme – sportske igre članova SUH-a IŽ </w:t>
            </w:r>
          </w:p>
        </w:tc>
        <w:tc>
          <w:tcPr>
            <w:tcW w:w="1985" w:type="dxa"/>
          </w:tcPr>
          <w:p w14:paraId="091A78FF" w14:textId="64C4AA9A" w:rsidR="00C64F6C" w:rsidRPr="00FC21B5" w:rsidRDefault="00C64F6C" w:rsidP="00C64F6C">
            <w:pPr>
              <w:spacing w:after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0310C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40310C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7A07BD1" w14:textId="76597543" w:rsidR="00C64F6C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600,00 €</w:t>
            </w:r>
          </w:p>
        </w:tc>
      </w:tr>
      <w:tr w:rsidR="00C64F6C" w:rsidRPr="00861372" w14:paraId="0D1B6A37" w14:textId="77777777" w:rsidTr="00C64F6C">
        <w:tc>
          <w:tcPr>
            <w:tcW w:w="1985" w:type="dxa"/>
          </w:tcPr>
          <w:p w14:paraId="62BD46EE" w14:textId="77777777" w:rsidR="00C64F6C" w:rsidRPr="004F3E4B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276" w:type="dxa"/>
          </w:tcPr>
          <w:p w14:paraId="1256F45D" w14:textId="77777777" w:rsidR="00C64F6C" w:rsidRPr="004F3E4B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84" w:type="dxa"/>
          </w:tcPr>
          <w:p w14:paraId="2CE95FC4" w14:textId="77777777" w:rsidR="00C64F6C" w:rsidRPr="004F3E4B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</w:p>
        </w:tc>
        <w:tc>
          <w:tcPr>
            <w:tcW w:w="1985" w:type="dxa"/>
          </w:tcPr>
          <w:p w14:paraId="100B9CBA" w14:textId="3C01722A" w:rsidR="00C64F6C" w:rsidRPr="004F3E4B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4F3E4B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UKUPNO ODOBRENO</w:t>
            </w:r>
          </w:p>
        </w:tc>
        <w:tc>
          <w:tcPr>
            <w:tcW w:w="1842" w:type="dxa"/>
          </w:tcPr>
          <w:p w14:paraId="288839BA" w14:textId="02992181" w:rsidR="00C64F6C" w:rsidRPr="00697EE8" w:rsidRDefault="00C64F6C" w:rsidP="00C64F6C">
            <w:pPr>
              <w:spacing w:after="0"/>
              <w:jc w:val="both"/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Theme="minorEastAsia" w:hAnsi="Garamond" w:cstheme="minorBidi"/>
                <w:bCs/>
                <w:sz w:val="24"/>
                <w:szCs w:val="24"/>
                <w:lang w:val="hr-HR" w:eastAsia="hr-HR"/>
              </w:rPr>
              <w:t>18.600,00 €</w:t>
            </w:r>
          </w:p>
        </w:tc>
      </w:tr>
      <w:bookmarkEnd w:id="0"/>
    </w:tbl>
    <w:p w14:paraId="1F6A7CE9" w14:textId="77777777" w:rsidR="00861372" w:rsidRDefault="00861372" w:rsidP="00285057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</w:p>
    <w:p w14:paraId="03068F7C" w14:textId="6D76844A" w:rsidR="0000633A" w:rsidRPr="009705F7" w:rsidRDefault="0000633A" w:rsidP="009705F7">
      <w:pPr>
        <w:spacing w:after="0"/>
        <w:jc w:val="both"/>
        <w:rPr>
          <w:rFonts w:ascii="Garamond" w:hAnsi="Garamond"/>
          <w:sz w:val="24"/>
          <w:szCs w:val="24"/>
          <w:lang w:val="hr-HR" w:eastAsia="hr-HR"/>
        </w:rPr>
      </w:pPr>
    </w:p>
    <w:p w14:paraId="4326ADA0" w14:textId="77777777" w:rsidR="009705F7" w:rsidRPr="001841A3" w:rsidRDefault="007D657B" w:rsidP="00285057">
      <w:pPr>
        <w:spacing w:after="0"/>
        <w:jc w:val="center"/>
        <w:rPr>
          <w:rFonts w:ascii="Garamond" w:hAnsi="Garamond"/>
          <w:sz w:val="24"/>
          <w:szCs w:val="24"/>
          <w:lang w:val="hr-HR"/>
        </w:rPr>
      </w:pPr>
      <w:r w:rsidRPr="00DF6E7E">
        <w:rPr>
          <w:rFonts w:ascii="Garamond" w:hAnsi="Garamond"/>
          <w:b/>
          <w:sz w:val="24"/>
          <w:szCs w:val="24"/>
          <w:lang w:val="hr-HR"/>
        </w:rPr>
        <w:t xml:space="preserve">Točka </w:t>
      </w:r>
      <w:r w:rsidR="00D17B27">
        <w:rPr>
          <w:rFonts w:ascii="Garamond" w:hAnsi="Garamond"/>
          <w:b/>
          <w:sz w:val="24"/>
          <w:szCs w:val="24"/>
          <w:lang w:val="hr-HR"/>
        </w:rPr>
        <w:t>5</w:t>
      </w:r>
      <w:r w:rsidRPr="001841A3">
        <w:rPr>
          <w:rFonts w:ascii="Garamond" w:hAnsi="Garamond"/>
          <w:sz w:val="24"/>
          <w:szCs w:val="24"/>
          <w:lang w:val="hr-HR"/>
        </w:rPr>
        <w:t>.</w:t>
      </w:r>
    </w:p>
    <w:p w14:paraId="3DDFAE03" w14:textId="33CD2F51" w:rsidR="00F57170" w:rsidRPr="001841A3" w:rsidRDefault="00F57170" w:rsidP="00F57170">
      <w:pPr>
        <w:jc w:val="both"/>
        <w:rPr>
          <w:rFonts w:ascii="Garamond" w:hAnsi="Garamond"/>
          <w:sz w:val="24"/>
          <w:szCs w:val="24"/>
          <w:lang w:val="hr-HR" w:eastAsia="hr-HR"/>
        </w:rPr>
      </w:pPr>
      <w:r w:rsidRPr="001841A3">
        <w:rPr>
          <w:rFonts w:ascii="Garamond" w:hAnsi="Garamond"/>
          <w:sz w:val="24"/>
          <w:szCs w:val="24"/>
          <w:lang w:val="hr-HR"/>
        </w:rPr>
        <w:t xml:space="preserve">U okviru Programa Poticanje ustanova i udruga socijalnog programa, </w:t>
      </w:r>
      <w:r w:rsidR="00EB6B99">
        <w:rPr>
          <w:rFonts w:ascii="Garamond" w:hAnsi="Garamond"/>
          <w:sz w:val="24"/>
          <w:szCs w:val="24"/>
          <w:lang w:val="hr-HR"/>
        </w:rPr>
        <w:t>sredstva</w:t>
      </w:r>
      <w:r w:rsidRPr="001841A3">
        <w:rPr>
          <w:rFonts w:ascii="Garamond" w:hAnsi="Garamond"/>
          <w:sz w:val="24"/>
          <w:szCs w:val="24"/>
          <w:lang w:val="hr-HR"/>
        </w:rPr>
        <w:t xml:space="preserve"> </w:t>
      </w:r>
      <w:r w:rsidRPr="001841A3">
        <w:rPr>
          <w:rFonts w:ascii="Garamond" w:hAnsi="Garamond"/>
          <w:sz w:val="24"/>
          <w:szCs w:val="24"/>
          <w:lang w:val="hr-HR" w:eastAsia="hr-HR"/>
        </w:rPr>
        <w:t xml:space="preserve">u ukupnom iznosu od </w:t>
      </w:r>
      <w:r w:rsidR="00856F2D">
        <w:rPr>
          <w:rFonts w:ascii="Garamond" w:hAnsi="Garamond"/>
          <w:sz w:val="24"/>
          <w:szCs w:val="24"/>
          <w:lang w:val="hr-HR" w:eastAsia="hr-HR"/>
        </w:rPr>
        <w:t>1.30</w:t>
      </w:r>
      <w:r w:rsidR="00362865">
        <w:rPr>
          <w:rFonts w:ascii="Garamond" w:hAnsi="Garamond"/>
          <w:sz w:val="24"/>
          <w:szCs w:val="24"/>
          <w:lang w:val="hr-HR" w:eastAsia="hr-HR"/>
        </w:rPr>
        <w:t>0,00 €</w:t>
      </w:r>
      <w:r w:rsidRPr="001841A3">
        <w:rPr>
          <w:rFonts w:ascii="Garamond" w:hAnsi="Garamond"/>
          <w:sz w:val="24"/>
          <w:szCs w:val="24"/>
          <w:lang w:val="hr-HR" w:eastAsia="hr-HR"/>
        </w:rPr>
        <w:t xml:space="preserve"> </w:t>
      </w:r>
      <w:r w:rsidR="00EB6B99">
        <w:rPr>
          <w:rFonts w:ascii="Garamond" w:hAnsi="Garamond"/>
          <w:sz w:val="24"/>
          <w:szCs w:val="24"/>
          <w:lang w:val="hr-HR" w:eastAsia="hr-HR"/>
        </w:rPr>
        <w:t xml:space="preserve">dodjeljuju </w:t>
      </w:r>
      <w:r w:rsidRPr="001841A3">
        <w:rPr>
          <w:rFonts w:ascii="Garamond" w:hAnsi="Garamond"/>
          <w:sz w:val="24"/>
          <w:szCs w:val="24"/>
          <w:lang w:val="hr-HR" w:eastAsia="hr-HR"/>
        </w:rPr>
        <w:t xml:space="preserve">se </w:t>
      </w:r>
      <w:r w:rsidR="00EB6B99">
        <w:rPr>
          <w:rFonts w:ascii="Garamond" w:hAnsi="Garamond"/>
          <w:sz w:val="24"/>
          <w:szCs w:val="24"/>
          <w:lang w:val="hr-HR" w:eastAsia="hr-HR"/>
        </w:rPr>
        <w:t>s</w:t>
      </w:r>
      <w:r w:rsidR="001841A3">
        <w:rPr>
          <w:rFonts w:ascii="Garamond" w:hAnsi="Garamond"/>
          <w:sz w:val="24"/>
          <w:szCs w:val="24"/>
          <w:lang w:val="hr-HR" w:eastAsia="hr-HR"/>
        </w:rPr>
        <w:t>lijedećim prijaviteljima: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6"/>
        <w:gridCol w:w="1592"/>
        <w:gridCol w:w="1961"/>
        <w:gridCol w:w="1874"/>
        <w:gridCol w:w="1709"/>
      </w:tblGrid>
      <w:tr w:rsidR="001841A3" w:rsidRPr="00B17FB3" w14:paraId="7EDC33AB" w14:textId="77777777" w:rsidTr="00856F2D">
        <w:tc>
          <w:tcPr>
            <w:tcW w:w="1926" w:type="dxa"/>
          </w:tcPr>
          <w:p w14:paraId="49238F97" w14:textId="77777777" w:rsidR="00F57170" w:rsidRDefault="00F57170" w:rsidP="00636A89">
            <w:pPr>
              <w:spacing w:after="0"/>
              <w:jc w:val="both"/>
              <w:rPr>
                <w:rFonts w:ascii="Garamond" w:hAnsi="Garamond"/>
                <w:b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NAZIV PRIJAVITELJA</w:t>
            </w:r>
          </w:p>
          <w:p w14:paraId="74488046" w14:textId="77777777" w:rsidR="00F57170" w:rsidRDefault="00F57170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724" w:type="dxa"/>
          </w:tcPr>
          <w:p w14:paraId="1C6DF744" w14:textId="77777777" w:rsidR="00F57170" w:rsidRDefault="00F57170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2157" w:type="dxa"/>
          </w:tcPr>
          <w:p w14:paraId="41B3ACAB" w14:textId="77777777" w:rsidR="00F57170" w:rsidRPr="00B17FB3" w:rsidRDefault="00F57170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NAZIV PRGRAMA</w:t>
            </w:r>
            <w:r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/ PROJEKTA</w:t>
            </w:r>
          </w:p>
        </w:tc>
        <w:tc>
          <w:tcPr>
            <w:tcW w:w="1484" w:type="dxa"/>
          </w:tcPr>
          <w:p w14:paraId="24F3E21B" w14:textId="77777777" w:rsidR="00F57170" w:rsidRPr="00B17FB3" w:rsidRDefault="00F57170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REFERENTNI</w:t>
            </w:r>
          </w:p>
          <w:p w14:paraId="3B35F250" w14:textId="77777777" w:rsidR="00F57170" w:rsidRPr="00B17FB3" w:rsidRDefault="00F57170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 xml:space="preserve">BROJ </w:t>
            </w:r>
          </w:p>
        </w:tc>
        <w:tc>
          <w:tcPr>
            <w:tcW w:w="1771" w:type="dxa"/>
          </w:tcPr>
          <w:p w14:paraId="1F9DAC00" w14:textId="77777777" w:rsidR="00F57170" w:rsidRPr="00B17FB3" w:rsidRDefault="00F57170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ODOBRENI IZNOS</w:t>
            </w:r>
          </w:p>
        </w:tc>
      </w:tr>
      <w:tr w:rsidR="001841A3" w14:paraId="1DBB03E1" w14:textId="77777777" w:rsidTr="00856F2D">
        <w:tc>
          <w:tcPr>
            <w:tcW w:w="1926" w:type="dxa"/>
          </w:tcPr>
          <w:p w14:paraId="60B725C0" w14:textId="77777777" w:rsidR="002A79C1" w:rsidRDefault="0021292C" w:rsidP="002A79C1">
            <w:pPr>
              <w:spacing w:after="0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21292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Društvo invalida Poreč</w:t>
            </w:r>
          </w:p>
          <w:p w14:paraId="6D300FB0" w14:textId="77777777" w:rsidR="00F57170" w:rsidRDefault="0021292C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21292C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OIB:84944132732</w:t>
            </w:r>
          </w:p>
        </w:tc>
        <w:tc>
          <w:tcPr>
            <w:tcW w:w="1724" w:type="dxa"/>
          </w:tcPr>
          <w:p w14:paraId="67D6C414" w14:textId="77777777" w:rsidR="00F57170" w:rsidRDefault="0021292C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Vukovarska 9</w:t>
            </w:r>
            <w:r w:rsidR="00C96820">
              <w:rPr>
                <w:rFonts w:ascii="Garamond" w:hAnsi="Garamond"/>
                <w:sz w:val="24"/>
                <w:szCs w:val="24"/>
                <w:lang w:val="hr-HR" w:eastAsia="hr-HR"/>
              </w:rPr>
              <w:t>, 52440 Poreč</w:t>
            </w:r>
          </w:p>
          <w:p w14:paraId="352D17E5" w14:textId="77777777" w:rsidR="0021292C" w:rsidRDefault="0021292C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2157" w:type="dxa"/>
          </w:tcPr>
          <w:p w14:paraId="1DFA83DC" w14:textId="77777777" w:rsidR="00F57170" w:rsidRDefault="00C96820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Mobilni tim</w:t>
            </w:r>
          </w:p>
        </w:tc>
        <w:tc>
          <w:tcPr>
            <w:tcW w:w="1484" w:type="dxa"/>
          </w:tcPr>
          <w:p w14:paraId="2EA15654" w14:textId="0697281D" w:rsidR="00F57170" w:rsidRDefault="00362865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8C19DE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8C19DE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6</w:t>
            </w:r>
          </w:p>
        </w:tc>
        <w:tc>
          <w:tcPr>
            <w:tcW w:w="1771" w:type="dxa"/>
          </w:tcPr>
          <w:p w14:paraId="7E79B253" w14:textId="023E96DB" w:rsidR="00F57170" w:rsidRPr="00285057" w:rsidRDefault="00362865" w:rsidP="002A79C1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550,00 €</w:t>
            </w:r>
          </w:p>
        </w:tc>
      </w:tr>
      <w:tr w:rsidR="00C96820" w14:paraId="4CA4670A" w14:textId="77777777" w:rsidTr="00856F2D">
        <w:tc>
          <w:tcPr>
            <w:tcW w:w="1926" w:type="dxa"/>
          </w:tcPr>
          <w:p w14:paraId="2A908D9B" w14:textId="630B80DC" w:rsidR="00C96820" w:rsidRPr="00C96820" w:rsidRDefault="00C96820" w:rsidP="00C96820">
            <w:pPr>
              <w:spacing w:after="0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C96820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 xml:space="preserve">Savez udruga osoba s invaliditetom </w:t>
            </w:r>
            <w:r w:rsidR="004F3E4B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IŽ</w:t>
            </w:r>
          </w:p>
          <w:p w14:paraId="06953600" w14:textId="77777777" w:rsidR="00C96820" w:rsidRPr="0021292C" w:rsidRDefault="00C96820" w:rsidP="00C96820">
            <w:pPr>
              <w:spacing w:after="0"/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</w:pPr>
            <w:r w:rsidRPr="00C96820">
              <w:rPr>
                <w:rFonts w:ascii="Garamond" w:eastAsiaTheme="minorEastAsia" w:hAnsi="Garamond" w:cstheme="minorBidi"/>
                <w:sz w:val="24"/>
                <w:szCs w:val="24"/>
                <w:lang w:val="hr-HR" w:eastAsia="hr-HR"/>
              </w:rPr>
              <w:t>OIB:99325370995</w:t>
            </w:r>
          </w:p>
        </w:tc>
        <w:tc>
          <w:tcPr>
            <w:tcW w:w="1724" w:type="dxa"/>
          </w:tcPr>
          <w:p w14:paraId="25454471" w14:textId="77777777" w:rsidR="00C96820" w:rsidRDefault="00C96820" w:rsidP="00F57170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Zadarska 8, 52100 PULA</w:t>
            </w:r>
          </w:p>
        </w:tc>
        <w:tc>
          <w:tcPr>
            <w:tcW w:w="2157" w:type="dxa"/>
          </w:tcPr>
          <w:p w14:paraId="6D5F5D7E" w14:textId="77777777" w:rsidR="00C96820" w:rsidRDefault="00C96820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C43914">
              <w:rPr>
                <w:rFonts w:ascii="Garamond" w:hAnsi="Garamond"/>
                <w:sz w:val="24"/>
                <w:szCs w:val="24"/>
                <w:lang w:val="hr-HR"/>
              </w:rPr>
              <w:t xml:space="preserve">Savjetovanjem </w:t>
            </w:r>
            <w:r>
              <w:rPr>
                <w:rFonts w:ascii="Garamond" w:hAnsi="Garamond"/>
                <w:sz w:val="24"/>
                <w:szCs w:val="24"/>
                <w:lang w:val="hr-HR"/>
              </w:rPr>
              <w:t>i</w:t>
            </w:r>
            <w:r w:rsidRPr="00C43914">
              <w:rPr>
                <w:rFonts w:ascii="Garamond" w:hAnsi="Garamond"/>
                <w:sz w:val="24"/>
                <w:szCs w:val="24"/>
                <w:lang w:val="hr-HR"/>
              </w:rPr>
              <w:t xml:space="preserve"> edukacijom do kvalitetnijeg života osoba s invaliditetom</w:t>
            </w:r>
          </w:p>
        </w:tc>
        <w:tc>
          <w:tcPr>
            <w:tcW w:w="1484" w:type="dxa"/>
          </w:tcPr>
          <w:p w14:paraId="7E929EAF" w14:textId="6639E04E" w:rsidR="00C96820" w:rsidRPr="00B97225" w:rsidRDefault="00362865" w:rsidP="00F57170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 w:rsidRPr="00384084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384084">
              <w:rPr>
                <w:rFonts w:ascii="Garamond" w:hAnsi="Garamond"/>
                <w:bCs/>
                <w:sz w:val="24"/>
                <w:szCs w:val="24"/>
              </w:rPr>
              <w:t>-02/</w:t>
            </w:r>
            <w:r>
              <w:rPr>
                <w:rFonts w:ascii="Garamond" w:hAnsi="Garamond"/>
                <w:bCs/>
                <w:sz w:val="24"/>
                <w:szCs w:val="24"/>
              </w:rPr>
              <w:t>1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9</w:t>
            </w:r>
          </w:p>
        </w:tc>
        <w:tc>
          <w:tcPr>
            <w:tcW w:w="1771" w:type="dxa"/>
          </w:tcPr>
          <w:p w14:paraId="59DE9FC6" w14:textId="187DCC2E" w:rsidR="00C96820" w:rsidRDefault="00362865" w:rsidP="00DF6E7E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200,00 €</w:t>
            </w:r>
          </w:p>
        </w:tc>
      </w:tr>
      <w:tr w:rsidR="003123A3" w14:paraId="58DA66A4" w14:textId="77777777" w:rsidTr="00856F2D">
        <w:tc>
          <w:tcPr>
            <w:tcW w:w="1926" w:type="dxa"/>
          </w:tcPr>
          <w:p w14:paraId="5A11CAFD" w14:textId="77777777" w:rsidR="003123A3" w:rsidRDefault="00175A00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lastRenderedPageBreak/>
              <w:t xml:space="preserve">Udruga roditelja osoba s </w:t>
            </w:r>
            <w:r w:rsidR="00BC6174">
              <w:rPr>
                <w:rFonts w:ascii="Garamond" w:hAnsi="Garamond"/>
                <w:sz w:val="24"/>
                <w:szCs w:val="24"/>
                <w:lang w:val="hr-HR" w:eastAsia="hr-HR"/>
              </w:rPr>
              <w:t>kombiniranim smetnjama u psihofizičkom razvoju IŽ</w:t>
            </w:r>
          </w:p>
          <w:p w14:paraId="77A53C60" w14:textId="77777777" w:rsidR="00D315F1" w:rsidRDefault="00D315F1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OIB:37163567383</w:t>
            </w:r>
          </w:p>
        </w:tc>
        <w:tc>
          <w:tcPr>
            <w:tcW w:w="1724" w:type="dxa"/>
          </w:tcPr>
          <w:p w14:paraId="190A215E" w14:textId="77777777" w:rsidR="003123A3" w:rsidRDefault="00BC6174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Rimske centurijacije 69,</w:t>
            </w:r>
          </w:p>
          <w:p w14:paraId="34AEDB9B" w14:textId="77777777" w:rsidR="00BC6174" w:rsidRDefault="00BC6174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52100 PULA</w:t>
            </w:r>
          </w:p>
        </w:tc>
        <w:tc>
          <w:tcPr>
            <w:tcW w:w="2157" w:type="dxa"/>
          </w:tcPr>
          <w:p w14:paraId="332B9596" w14:textId="77777777" w:rsidR="003123A3" w:rsidRDefault="00BC6174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Socijalizacija i integracija osoba s intelektualnim teškoćama</w:t>
            </w:r>
          </w:p>
        </w:tc>
        <w:tc>
          <w:tcPr>
            <w:tcW w:w="1484" w:type="dxa"/>
          </w:tcPr>
          <w:p w14:paraId="2A1671E3" w14:textId="633858B5" w:rsidR="003123A3" w:rsidRPr="00B97225" w:rsidRDefault="00362865" w:rsidP="001841A3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 w:rsidRPr="00211FC1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211FC1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7</w:t>
            </w:r>
          </w:p>
        </w:tc>
        <w:tc>
          <w:tcPr>
            <w:tcW w:w="1771" w:type="dxa"/>
          </w:tcPr>
          <w:p w14:paraId="3A1BD580" w14:textId="6E10DC4D" w:rsidR="003123A3" w:rsidRDefault="00362865" w:rsidP="00285057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200,00 €</w:t>
            </w:r>
          </w:p>
        </w:tc>
      </w:tr>
      <w:tr w:rsidR="00C64F6C" w14:paraId="422D89C8" w14:textId="77777777" w:rsidTr="00856F2D">
        <w:tc>
          <w:tcPr>
            <w:tcW w:w="1926" w:type="dxa"/>
          </w:tcPr>
          <w:p w14:paraId="329B8F3E" w14:textId="77777777" w:rsidR="00C64F6C" w:rsidRDefault="00856F2D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Gea Pula – Klub žena liječenih od karcinoma dojke</w:t>
            </w:r>
          </w:p>
          <w:p w14:paraId="3A174083" w14:textId="18677911" w:rsidR="00856F2D" w:rsidRDefault="00856F2D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OIB: 01589135466</w:t>
            </w:r>
          </w:p>
        </w:tc>
        <w:tc>
          <w:tcPr>
            <w:tcW w:w="1724" w:type="dxa"/>
          </w:tcPr>
          <w:p w14:paraId="2912C46C" w14:textId="56A3D449" w:rsidR="00C64F6C" w:rsidRDefault="00856F2D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Nobileova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 xml:space="preserve"> 1, 52100 Pula</w:t>
            </w:r>
          </w:p>
        </w:tc>
        <w:tc>
          <w:tcPr>
            <w:tcW w:w="2157" w:type="dxa"/>
          </w:tcPr>
          <w:p w14:paraId="50062D1D" w14:textId="691E6189" w:rsidR="00C64F6C" w:rsidRDefault="00856F2D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Savjetodavna i psihosocijalna podrška oboljelima od malignih bolesti i članovima njihovih obitelji</w:t>
            </w:r>
          </w:p>
        </w:tc>
        <w:tc>
          <w:tcPr>
            <w:tcW w:w="1484" w:type="dxa"/>
          </w:tcPr>
          <w:p w14:paraId="17FD8F20" w14:textId="0EEBC76C" w:rsidR="00C64F6C" w:rsidRPr="00211FC1" w:rsidRDefault="00856F2D" w:rsidP="001841A3">
            <w:pPr>
              <w:spacing w:after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402-01/24-02/4</w:t>
            </w:r>
          </w:p>
        </w:tc>
        <w:tc>
          <w:tcPr>
            <w:tcW w:w="1771" w:type="dxa"/>
          </w:tcPr>
          <w:p w14:paraId="75686D14" w14:textId="2D117AB5" w:rsidR="00C64F6C" w:rsidRDefault="00856F2D" w:rsidP="00285057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350,00 €</w:t>
            </w:r>
          </w:p>
        </w:tc>
      </w:tr>
      <w:tr w:rsidR="00175A00" w14:paraId="0E05FC2F" w14:textId="77777777" w:rsidTr="00856F2D">
        <w:tc>
          <w:tcPr>
            <w:tcW w:w="1926" w:type="dxa"/>
          </w:tcPr>
          <w:p w14:paraId="4DA084EF" w14:textId="77777777" w:rsidR="00175A00" w:rsidRDefault="00175A00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1724" w:type="dxa"/>
          </w:tcPr>
          <w:p w14:paraId="2218991F" w14:textId="77777777" w:rsidR="00175A00" w:rsidRDefault="00175A00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2157" w:type="dxa"/>
          </w:tcPr>
          <w:p w14:paraId="24B6FB00" w14:textId="77777777" w:rsidR="00175A00" w:rsidRDefault="00175A00" w:rsidP="001841A3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1484" w:type="dxa"/>
          </w:tcPr>
          <w:p w14:paraId="1AC80672" w14:textId="77777777" w:rsidR="00175A00" w:rsidRDefault="00175A00" w:rsidP="001841A3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UKUPNO ODOBRENO</w:t>
            </w:r>
          </w:p>
        </w:tc>
        <w:tc>
          <w:tcPr>
            <w:tcW w:w="1771" w:type="dxa"/>
          </w:tcPr>
          <w:p w14:paraId="06ABF5EB" w14:textId="4090A92D" w:rsidR="00175A00" w:rsidRDefault="00856F2D" w:rsidP="00285057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1.30</w:t>
            </w:r>
            <w:r w:rsidR="00362865">
              <w:rPr>
                <w:rFonts w:ascii="Garamond" w:hAnsi="Garamond"/>
                <w:sz w:val="24"/>
                <w:szCs w:val="24"/>
                <w:lang w:val="hr-HR" w:eastAsia="hr-HR"/>
              </w:rPr>
              <w:t>0,00 €</w:t>
            </w:r>
          </w:p>
        </w:tc>
      </w:tr>
    </w:tbl>
    <w:p w14:paraId="16A85950" w14:textId="77777777" w:rsidR="00DF6E7E" w:rsidRDefault="00DF6E7E" w:rsidP="00F57170">
      <w:pPr>
        <w:jc w:val="both"/>
        <w:rPr>
          <w:rFonts w:ascii="Garamond" w:hAnsi="Garamond"/>
          <w:sz w:val="24"/>
          <w:szCs w:val="24"/>
          <w:lang w:val="hr-HR" w:eastAsia="hr-HR"/>
        </w:rPr>
      </w:pPr>
    </w:p>
    <w:p w14:paraId="53771B6B" w14:textId="77777777" w:rsidR="00F57170" w:rsidRPr="00DF6E7E" w:rsidRDefault="00DF6E7E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 w:eastAsia="hr-HR"/>
        </w:rPr>
      </w:pPr>
      <w:r w:rsidRPr="00DF6E7E">
        <w:rPr>
          <w:rFonts w:ascii="Garamond" w:hAnsi="Garamond"/>
          <w:b/>
          <w:sz w:val="24"/>
          <w:szCs w:val="24"/>
          <w:lang w:val="hr-HR" w:eastAsia="hr-HR"/>
        </w:rPr>
        <w:t xml:space="preserve">Točka </w:t>
      </w:r>
      <w:r w:rsidR="00D17B27">
        <w:rPr>
          <w:rFonts w:ascii="Garamond" w:hAnsi="Garamond"/>
          <w:b/>
          <w:sz w:val="24"/>
          <w:szCs w:val="24"/>
          <w:lang w:val="hr-HR" w:eastAsia="hr-HR"/>
        </w:rPr>
        <w:t>6</w:t>
      </w:r>
      <w:r w:rsidRPr="00DF6E7E">
        <w:rPr>
          <w:rFonts w:ascii="Garamond" w:hAnsi="Garamond"/>
          <w:b/>
          <w:sz w:val="24"/>
          <w:szCs w:val="24"/>
          <w:lang w:val="hr-HR" w:eastAsia="hr-HR"/>
        </w:rPr>
        <w:t>.</w:t>
      </w:r>
    </w:p>
    <w:p w14:paraId="1B63AB0B" w14:textId="4CFB9BCE" w:rsidR="00DF6E7E" w:rsidRDefault="00DF6E7E" w:rsidP="00DF6E7E">
      <w:pPr>
        <w:jc w:val="both"/>
        <w:rPr>
          <w:rFonts w:ascii="Garamond" w:hAnsi="Garamond"/>
          <w:sz w:val="24"/>
          <w:szCs w:val="24"/>
          <w:lang w:val="hr-HR" w:eastAsia="hr-HR"/>
        </w:rPr>
      </w:pPr>
      <w:r w:rsidRPr="001841A3">
        <w:rPr>
          <w:rFonts w:ascii="Garamond" w:hAnsi="Garamond"/>
          <w:sz w:val="24"/>
          <w:szCs w:val="24"/>
          <w:lang w:val="hr-HR"/>
        </w:rPr>
        <w:t xml:space="preserve">U okviru Programa </w:t>
      </w:r>
      <w:r>
        <w:rPr>
          <w:rFonts w:ascii="Garamond" w:hAnsi="Garamond"/>
          <w:sz w:val="24"/>
          <w:szCs w:val="24"/>
          <w:lang w:val="hr-HR"/>
        </w:rPr>
        <w:t>Ostale društvene potrebe</w:t>
      </w:r>
      <w:r w:rsidRPr="001841A3">
        <w:rPr>
          <w:rFonts w:ascii="Garamond" w:hAnsi="Garamond"/>
          <w:sz w:val="24"/>
          <w:szCs w:val="24"/>
          <w:lang w:val="hr-HR"/>
        </w:rPr>
        <w:t xml:space="preserve">, </w:t>
      </w:r>
      <w:r w:rsidR="00EB6B99">
        <w:rPr>
          <w:rFonts w:ascii="Garamond" w:hAnsi="Garamond"/>
          <w:sz w:val="24"/>
          <w:szCs w:val="24"/>
          <w:lang w:val="hr-HR"/>
        </w:rPr>
        <w:t xml:space="preserve">sredstva </w:t>
      </w:r>
      <w:r w:rsidRPr="001841A3">
        <w:rPr>
          <w:rFonts w:ascii="Garamond" w:hAnsi="Garamond"/>
          <w:sz w:val="24"/>
          <w:szCs w:val="24"/>
          <w:lang w:val="hr-HR" w:eastAsia="hr-HR"/>
        </w:rPr>
        <w:t xml:space="preserve">u ukupnom iznosu od </w:t>
      </w:r>
      <w:r w:rsidR="00856F2D">
        <w:rPr>
          <w:rFonts w:ascii="Garamond" w:hAnsi="Garamond"/>
          <w:sz w:val="24"/>
          <w:szCs w:val="24"/>
          <w:lang w:val="hr-HR" w:eastAsia="hr-HR"/>
        </w:rPr>
        <w:t>400</w:t>
      </w:r>
      <w:r w:rsidR="0040310C">
        <w:rPr>
          <w:rFonts w:ascii="Garamond" w:hAnsi="Garamond"/>
          <w:sz w:val="24"/>
          <w:szCs w:val="24"/>
          <w:lang w:val="hr-HR" w:eastAsia="hr-HR"/>
        </w:rPr>
        <w:t>,00 €</w:t>
      </w:r>
      <w:r w:rsidRPr="001841A3">
        <w:rPr>
          <w:rFonts w:ascii="Garamond" w:hAnsi="Garamond"/>
          <w:sz w:val="24"/>
          <w:szCs w:val="24"/>
          <w:lang w:val="hr-HR" w:eastAsia="hr-HR"/>
        </w:rPr>
        <w:t xml:space="preserve"> dodjeljuju se </w:t>
      </w:r>
      <w:r>
        <w:rPr>
          <w:rFonts w:ascii="Garamond" w:hAnsi="Garamond"/>
          <w:sz w:val="24"/>
          <w:szCs w:val="24"/>
          <w:lang w:val="hr-HR" w:eastAsia="hr-HR"/>
        </w:rPr>
        <w:t>slijedećim prijaviteljima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27"/>
        <w:gridCol w:w="1706"/>
        <w:gridCol w:w="1781"/>
        <w:gridCol w:w="1874"/>
        <w:gridCol w:w="1774"/>
      </w:tblGrid>
      <w:tr w:rsidR="00DF6E7E" w:rsidRPr="00B17FB3" w14:paraId="0DEF9DC6" w14:textId="77777777" w:rsidTr="00AF39DB">
        <w:tc>
          <w:tcPr>
            <w:tcW w:w="1927" w:type="dxa"/>
          </w:tcPr>
          <w:p w14:paraId="59A5904C" w14:textId="77777777" w:rsidR="00DF6E7E" w:rsidRDefault="00DF6E7E" w:rsidP="00636A89">
            <w:pPr>
              <w:spacing w:after="0"/>
              <w:jc w:val="both"/>
              <w:rPr>
                <w:rFonts w:ascii="Garamond" w:hAnsi="Garamond"/>
                <w:b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NAZIV PRIJAVITELJA</w:t>
            </w:r>
          </w:p>
          <w:p w14:paraId="3F9DA281" w14:textId="77777777" w:rsidR="00DF6E7E" w:rsidRDefault="00DF6E7E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OIB</w:t>
            </w:r>
          </w:p>
        </w:tc>
        <w:tc>
          <w:tcPr>
            <w:tcW w:w="1706" w:type="dxa"/>
          </w:tcPr>
          <w:p w14:paraId="1D70021C" w14:textId="77777777" w:rsidR="00DF6E7E" w:rsidRDefault="00DF6E7E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1781" w:type="dxa"/>
          </w:tcPr>
          <w:p w14:paraId="6D0DBE71" w14:textId="77777777" w:rsidR="00DF6E7E" w:rsidRPr="00B17FB3" w:rsidRDefault="00DF6E7E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NAZIV PRGRAMA</w:t>
            </w:r>
            <w:r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/ PROJEKTA</w:t>
            </w:r>
          </w:p>
        </w:tc>
        <w:tc>
          <w:tcPr>
            <w:tcW w:w="1874" w:type="dxa"/>
          </w:tcPr>
          <w:p w14:paraId="434FDFD3" w14:textId="77777777" w:rsidR="00DF6E7E" w:rsidRPr="00B17FB3" w:rsidRDefault="00DF6E7E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REFERENTNI</w:t>
            </w:r>
          </w:p>
          <w:p w14:paraId="6A4A7558" w14:textId="77777777" w:rsidR="00DF6E7E" w:rsidRPr="00B17FB3" w:rsidRDefault="00DF6E7E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 xml:space="preserve">BROJ </w:t>
            </w:r>
          </w:p>
        </w:tc>
        <w:tc>
          <w:tcPr>
            <w:tcW w:w="1774" w:type="dxa"/>
          </w:tcPr>
          <w:p w14:paraId="4584AD0D" w14:textId="77777777" w:rsidR="00DF6E7E" w:rsidRPr="00B17FB3" w:rsidRDefault="00DF6E7E" w:rsidP="00636A89">
            <w:pPr>
              <w:spacing w:after="0"/>
              <w:rPr>
                <w:rFonts w:ascii="Garamond" w:hAnsi="Garamond"/>
                <w:b/>
                <w:sz w:val="24"/>
                <w:szCs w:val="24"/>
                <w:lang w:val="hr-HR" w:eastAsia="hr-HR"/>
              </w:rPr>
            </w:pPr>
            <w:r w:rsidRPr="00B17FB3">
              <w:rPr>
                <w:rFonts w:ascii="Garamond" w:hAnsi="Garamond"/>
                <w:b/>
                <w:sz w:val="24"/>
                <w:szCs w:val="24"/>
                <w:lang w:val="hr-HR" w:eastAsia="hr-HR"/>
              </w:rPr>
              <w:t>ODOBRENI IZNOS</w:t>
            </w:r>
          </w:p>
        </w:tc>
      </w:tr>
      <w:tr w:rsidR="00DF6E7E" w14:paraId="7EC8E8E2" w14:textId="77777777" w:rsidTr="00AF39DB">
        <w:tc>
          <w:tcPr>
            <w:tcW w:w="1927" w:type="dxa"/>
          </w:tcPr>
          <w:p w14:paraId="3C84646F" w14:textId="77777777" w:rsidR="00DF6E7E" w:rsidRDefault="00DF6E7E" w:rsidP="00DF6E7E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Udruga dragovoljaca i veterana domovinskog rata RH- Ogranak Poreč</w:t>
            </w:r>
          </w:p>
          <w:p w14:paraId="3E0DD64F" w14:textId="77777777" w:rsidR="00DF6E7E" w:rsidRDefault="00DF6E7E" w:rsidP="00EB6B9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OIB:</w:t>
            </w:r>
            <w:r w:rsidR="00EB6B99">
              <w:rPr>
                <w:rFonts w:ascii="Garamond" w:hAnsi="Garamond"/>
                <w:sz w:val="24"/>
                <w:szCs w:val="24"/>
                <w:lang w:val="hr-HR" w:eastAsia="hr-HR"/>
              </w:rPr>
              <w:t>96703924639</w:t>
            </w:r>
          </w:p>
        </w:tc>
        <w:tc>
          <w:tcPr>
            <w:tcW w:w="1706" w:type="dxa"/>
          </w:tcPr>
          <w:p w14:paraId="33E36253" w14:textId="77777777" w:rsidR="00DF6E7E" w:rsidRDefault="00EB6B99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Pionirska 1/II</w:t>
            </w:r>
          </w:p>
          <w:p w14:paraId="353FEAE3" w14:textId="77777777" w:rsidR="00EB6B99" w:rsidRDefault="00EB6B99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52440 Poreč</w:t>
            </w:r>
          </w:p>
        </w:tc>
        <w:tc>
          <w:tcPr>
            <w:tcW w:w="1781" w:type="dxa"/>
          </w:tcPr>
          <w:p w14:paraId="7022CD0B" w14:textId="5EAEF225" w:rsidR="00DF6E7E" w:rsidRDefault="00EB6B99" w:rsidP="00BC6174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P</w:t>
            </w:r>
            <w:r w:rsidR="00BC6174">
              <w:rPr>
                <w:rFonts w:ascii="Garamond" w:hAnsi="Garamond"/>
                <w:sz w:val="24"/>
                <w:szCs w:val="24"/>
                <w:lang w:val="hr-HR" w:eastAsia="hr-HR"/>
              </w:rPr>
              <w:t>rogram rada UDVDR RH Ogranak Poreč za 20</w:t>
            </w:r>
            <w:r w:rsidR="005C6E2E">
              <w:rPr>
                <w:rFonts w:ascii="Garamond" w:hAnsi="Garamond"/>
                <w:sz w:val="24"/>
                <w:szCs w:val="24"/>
                <w:lang w:val="hr-HR" w:eastAsia="hr-HR"/>
              </w:rPr>
              <w:t>2</w:t>
            </w:r>
            <w:r w:rsidR="00856F2D">
              <w:rPr>
                <w:rFonts w:ascii="Garamond" w:hAnsi="Garamond"/>
                <w:sz w:val="24"/>
                <w:szCs w:val="24"/>
                <w:lang w:val="hr-HR" w:eastAsia="hr-HR"/>
              </w:rPr>
              <w:t>4</w:t>
            </w:r>
            <w:r w:rsidR="00BC6174">
              <w:rPr>
                <w:rFonts w:ascii="Garamond" w:hAnsi="Garamond"/>
                <w:sz w:val="24"/>
                <w:szCs w:val="24"/>
                <w:lang w:val="hr-HR" w:eastAsia="hr-HR"/>
              </w:rPr>
              <w:t xml:space="preserve">. godinu </w:t>
            </w:r>
          </w:p>
        </w:tc>
        <w:tc>
          <w:tcPr>
            <w:tcW w:w="1874" w:type="dxa"/>
          </w:tcPr>
          <w:p w14:paraId="02212340" w14:textId="3E0BBDD0" w:rsidR="00DF6E7E" w:rsidRDefault="00362865" w:rsidP="00EB6B9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 w:rsidRPr="00E200C0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E200C0">
              <w:rPr>
                <w:rFonts w:ascii="Garamond" w:hAnsi="Garamond"/>
                <w:bCs/>
                <w:sz w:val="24"/>
                <w:szCs w:val="24"/>
              </w:rPr>
              <w:t>-02/1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</w:p>
        </w:tc>
        <w:tc>
          <w:tcPr>
            <w:tcW w:w="1774" w:type="dxa"/>
          </w:tcPr>
          <w:p w14:paraId="4C51F24A" w14:textId="45461BA7" w:rsidR="00DF6E7E" w:rsidRDefault="00362865" w:rsidP="00285057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150,00 €</w:t>
            </w:r>
            <w:r w:rsidR="00BC6174">
              <w:rPr>
                <w:rFonts w:ascii="Garamond" w:hAnsi="Garamond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3123A3" w14:paraId="532B352B" w14:textId="77777777" w:rsidTr="00AF39DB">
        <w:tc>
          <w:tcPr>
            <w:tcW w:w="1927" w:type="dxa"/>
          </w:tcPr>
          <w:p w14:paraId="7C9B1B70" w14:textId="77777777" w:rsidR="003123A3" w:rsidRDefault="00D315F1" w:rsidP="00DF6E7E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Društvo Josip Broz Tito</w:t>
            </w:r>
          </w:p>
          <w:p w14:paraId="657882E8" w14:textId="77777777" w:rsidR="00D315F1" w:rsidRDefault="00D315F1" w:rsidP="00DF6E7E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OIB:45208478306</w:t>
            </w:r>
          </w:p>
        </w:tc>
        <w:tc>
          <w:tcPr>
            <w:tcW w:w="1706" w:type="dxa"/>
          </w:tcPr>
          <w:p w14:paraId="5B42FBC9" w14:textId="77777777" w:rsidR="003123A3" w:rsidRDefault="00D315F1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Nikole Tesle 14</w:t>
            </w:r>
          </w:p>
          <w:p w14:paraId="33C23160" w14:textId="77777777" w:rsidR="00D315F1" w:rsidRDefault="00D315F1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52440 Poreč</w:t>
            </w:r>
          </w:p>
        </w:tc>
        <w:tc>
          <w:tcPr>
            <w:tcW w:w="1781" w:type="dxa"/>
          </w:tcPr>
          <w:p w14:paraId="3BED042B" w14:textId="40EBCABD" w:rsidR="003123A3" w:rsidRDefault="00697EE8" w:rsidP="00636A89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Titovi dani</w:t>
            </w:r>
            <w:r w:rsidR="00856F2D">
              <w:rPr>
                <w:rFonts w:ascii="Garamond" w:hAnsi="Garamond"/>
                <w:sz w:val="24"/>
                <w:szCs w:val="24"/>
                <w:lang w:val="hr-HR" w:eastAsia="hr-HR"/>
              </w:rPr>
              <w:t xml:space="preserve"> u </w:t>
            </w: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Fažan</w:t>
            </w:r>
            <w:r w:rsidR="00856F2D">
              <w:rPr>
                <w:rFonts w:ascii="Garamond" w:hAnsi="Garamond"/>
                <w:sz w:val="24"/>
                <w:szCs w:val="24"/>
                <w:lang w:val="hr-HR" w:eastAsia="hr-HR"/>
              </w:rPr>
              <w:t>i</w:t>
            </w:r>
          </w:p>
        </w:tc>
        <w:tc>
          <w:tcPr>
            <w:tcW w:w="1874" w:type="dxa"/>
          </w:tcPr>
          <w:p w14:paraId="0EC5CCBA" w14:textId="2C4243D8" w:rsidR="003123A3" w:rsidRPr="00B97225" w:rsidRDefault="0040310C" w:rsidP="00EB6B99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 w:rsidRPr="00023D1F">
              <w:rPr>
                <w:rFonts w:ascii="Garamond" w:hAnsi="Garamond"/>
                <w:bCs/>
                <w:sz w:val="24"/>
                <w:szCs w:val="24"/>
              </w:rPr>
              <w:t>402-01/2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4</w:t>
            </w:r>
            <w:r w:rsidRPr="00023D1F">
              <w:rPr>
                <w:rFonts w:ascii="Garamond" w:hAnsi="Garamond"/>
                <w:bCs/>
                <w:sz w:val="24"/>
                <w:szCs w:val="24"/>
              </w:rPr>
              <w:t>-02/</w:t>
            </w:r>
            <w:r w:rsidR="00856F2D">
              <w:rPr>
                <w:rFonts w:ascii="Garamond" w:hAnsi="Garamond"/>
                <w:bCs/>
                <w:sz w:val="24"/>
                <w:szCs w:val="24"/>
              </w:rPr>
              <w:t>18</w:t>
            </w:r>
          </w:p>
        </w:tc>
        <w:tc>
          <w:tcPr>
            <w:tcW w:w="1774" w:type="dxa"/>
          </w:tcPr>
          <w:p w14:paraId="554BACA6" w14:textId="5EEDD502" w:rsidR="003123A3" w:rsidRDefault="0040310C" w:rsidP="00285057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250,00 €</w:t>
            </w:r>
          </w:p>
        </w:tc>
      </w:tr>
      <w:tr w:rsidR="0000633A" w14:paraId="44349FDA" w14:textId="77777777" w:rsidTr="00AF39DB">
        <w:tc>
          <w:tcPr>
            <w:tcW w:w="1927" w:type="dxa"/>
          </w:tcPr>
          <w:p w14:paraId="3BA39CCC" w14:textId="77777777" w:rsidR="0000633A" w:rsidRDefault="0000633A" w:rsidP="0000633A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1706" w:type="dxa"/>
          </w:tcPr>
          <w:p w14:paraId="0EC30059" w14:textId="77777777" w:rsidR="0000633A" w:rsidRDefault="0000633A" w:rsidP="0000633A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1781" w:type="dxa"/>
          </w:tcPr>
          <w:p w14:paraId="69F11FAF" w14:textId="77777777" w:rsidR="0000633A" w:rsidRDefault="0000633A" w:rsidP="0000633A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</w:p>
        </w:tc>
        <w:tc>
          <w:tcPr>
            <w:tcW w:w="1874" w:type="dxa"/>
          </w:tcPr>
          <w:p w14:paraId="6259761B" w14:textId="77777777" w:rsidR="0000633A" w:rsidRDefault="0000633A" w:rsidP="0000633A">
            <w:pPr>
              <w:spacing w:after="0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hAnsi="Garamond"/>
                <w:sz w:val="24"/>
                <w:szCs w:val="24"/>
                <w:lang w:val="hr-HR"/>
              </w:rPr>
              <w:t>UKUPNO ODOBRENO</w:t>
            </w:r>
          </w:p>
        </w:tc>
        <w:tc>
          <w:tcPr>
            <w:tcW w:w="1774" w:type="dxa"/>
          </w:tcPr>
          <w:p w14:paraId="1D14DB7A" w14:textId="04840243" w:rsidR="0000633A" w:rsidRDefault="00856F2D" w:rsidP="0000633A">
            <w:pPr>
              <w:spacing w:after="0"/>
              <w:rPr>
                <w:rFonts w:ascii="Garamond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hAnsi="Garamond"/>
                <w:sz w:val="24"/>
                <w:szCs w:val="24"/>
                <w:lang w:val="hr-HR" w:eastAsia="hr-HR"/>
              </w:rPr>
              <w:t>400</w:t>
            </w:r>
            <w:r w:rsidR="0040310C">
              <w:rPr>
                <w:rFonts w:ascii="Garamond" w:hAnsi="Garamond"/>
                <w:sz w:val="24"/>
                <w:szCs w:val="24"/>
                <w:lang w:val="hr-HR" w:eastAsia="hr-HR"/>
              </w:rPr>
              <w:t>,00 €</w:t>
            </w:r>
          </w:p>
        </w:tc>
      </w:tr>
    </w:tbl>
    <w:p w14:paraId="31E54171" w14:textId="77777777" w:rsidR="007D657B" w:rsidRDefault="007D657B" w:rsidP="00F5717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7630E9D" w14:textId="77777777" w:rsidR="000608A2" w:rsidRDefault="000608A2" w:rsidP="00F5717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30C5E52" w14:textId="77777777" w:rsidR="00EB6B99" w:rsidRPr="00EB6B99" w:rsidRDefault="00EB6B99" w:rsidP="00285057">
      <w:pPr>
        <w:spacing w:after="0"/>
        <w:jc w:val="center"/>
        <w:rPr>
          <w:rFonts w:ascii="Garamond" w:hAnsi="Garamond"/>
          <w:b/>
          <w:sz w:val="24"/>
          <w:szCs w:val="24"/>
          <w:lang w:val="hr-HR"/>
        </w:rPr>
      </w:pPr>
      <w:r w:rsidRPr="00EB6B99">
        <w:rPr>
          <w:rFonts w:ascii="Garamond" w:hAnsi="Garamond"/>
          <w:b/>
          <w:sz w:val="24"/>
          <w:szCs w:val="24"/>
          <w:lang w:val="hr-HR"/>
        </w:rPr>
        <w:t xml:space="preserve">Točka </w:t>
      </w:r>
      <w:r w:rsidR="00D17B27">
        <w:rPr>
          <w:rFonts w:ascii="Garamond" w:hAnsi="Garamond"/>
          <w:b/>
          <w:sz w:val="24"/>
          <w:szCs w:val="24"/>
          <w:lang w:val="hr-HR"/>
        </w:rPr>
        <w:t>7</w:t>
      </w:r>
      <w:r w:rsidRPr="00EB6B99">
        <w:rPr>
          <w:rFonts w:ascii="Garamond" w:hAnsi="Garamond"/>
          <w:b/>
          <w:sz w:val="24"/>
          <w:szCs w:val="24"/>
          <w:lang w:val="hr-HR"/>
        </w:rPr>
        <w:t>.</w:t>
      </w:r>
    </w:p>
    <w:p w14:paraId="32D5B493" w14:textId="77777777" w:rsidR="008E2305" w:rsidRDefault="008E2305" w:rsidP="008E2305">
      <w:pPr>
        <w:spacing w:after="0"/>
        <w:jc w:val="both"/>
        <w:rPr>
          <w:rFonts w:ascii="Garamond" w:hAnsi="Garamond"/>
          <w:b/>
          <w:sz w:val="24"/>
          <w:szCs w:val="24"/>
          <w:lang w:val="hr-HR" w:eastAsia="hr-HR"/>
        </w:rPr>
      </w:pPr>
    </w:p>
    <w:p w14:paraId="1F495389" w14:textId="76AE649F" w:rsidR="0027492F" w:rsidRDefault="00EB6B99" w:rsidP="00EB6B99">
      <w:pPr>
        <w:jc w:val="both"/>
        <w:rPr>
          <w:rFonts w:ascii="Garamond" w:hAnsi="Garamond"/>
          <w:sz w:val="24"/>
          <w:szCs w:val="24"/>
          <w:lang w:val="hr-HR" w:eastAsia="hr-HR"/>
        </w:rPr>
      </w:pPr>
      <w:r w:rsidRPr="00EB6B99">
        <w:rPr>
          <w:rFonts w:ascii="Garamond" w:hAnsi="Garamond"/>
          <w:sz w:val="24"/>
          <w:szCs w:val="24"/>
          <w:lang w:val="hr-HR" w:eastAsia="hr-HR"/>
        </w:rPr>
        <w:t xml:space="preserve">Za provedbu ove Odluke zadužuje se Jedinstveni upravni odjel Općine Sv. Lovreč.  </w:t>
      </w:r>
    </w:p>
    <w:p w14:paraId="4D22D0A5" w14:textId="77777777" w:rsidR="00697EE8" w:rsidRDefault="00697EE8" w:rsidP="008E2305">
      <w:pPr>
        <w:jc w:val="center"/>
        <w:rPr>
          <w:rFonts w:ascii="Garamond" w:hAnsi="Garamond"/>
          <w:b/>
          <w:bCs/>
          <w:sz w:val="24"/>
          <w:szCs w:val="24"/>
          <w:lang w:val="hr-HR" w:eastAsia="hr-HR"/>
        </w:rPr>
      </w:pPr>
    </w:p>
    <w:p w14:paraId="6DE3BF7E" w14:textId="77777777" w:rsidR="000608A2" w:rsidRDefault="000608A2" w:rsidP="008E2305">
      <w:pPr>
        <w:jc w:val="center"/>
        <w:rPr>
          <w:rFonts w:ascii="Garamond" w:hAnsi="Garamond"/>
          <w:b/>
          <w:bCs/>
          <w:sz w:val="24"/>
          <w:szCs w:val="24"/>
          <w:lang w:val="hr-HR" w:eastAsia="hr-HR"/>
        </w:rPr>
      </w:pPr>
    </w:p>
    <w:p w14:paraId="1C4C103A" w14:textId="77777777" w:rsidR="000608A2" w:rsidRDefault="000608A2" w:rsidP="008E2305">
      <w:pPr>
        <w:jc w:val="center"/>
        <w:rPr>
          <w:rFonts w:ascii="Garamond" w:hAnsi="Garamond"/>
          <w:b/>
          <w:bCs/>
          <w:sz w:val="24"/>
          <w:szCs w:val="24"/>
          <w:lang w:val="hr-HR" w:eastAsia="hr-HR"/>
        </w:rPr>
      </w:pPr>
    </w:p>
    <w:p w14:paraId="7124AF8D" w14:textId="77777777" w:rsidR="000608A2" w:rsidRDefault="000608A2" w:rsidP="008E2305">
      <w:pPr>
        <w:jc w:val="center"/>
        <w:rPr>
          <w:rFonts w:ascii="Garamond" w:hAnsi="Garamond"/>
          <w:b/>
          <w:bCs/>
          <w:sz w:val="24"/>
          <w:szCs w:val="24"/>
          <w:lang w:val="hr-HR" w:eastAsia="hr-HR"/>
        </w:rPr>
      </w:pPr>
    </w:p>
    <w:p w14:paraId="5B166BE9" w14:textId="0EEDA014" w:rsidR="008E2305" w:rsidRPr="008E2305" w:rsidRDefault="008E2305" w:rsidP="008E2305">
      <w:pPr>
        <w:jc w:val="center"/>
        <w:rPr>
          <w:rFonts w:ascii="Garamond" w:hAnsi="Garamond"/>
          <w:b/>
          <w:bCs/>
          <w:sz w:val="24"/>
          <w:szCs w:val="24"/>
          <w:lang w:val="hr-HR" w:eastAsia="hr-HR"/>
        </w:rPr>
      </w:pPr>
      <w:r w:rsidRPr="008E2305">
        <w:rPr>
          <w:rFonts w:ascii="Garamond" w:hAnsi="Garamond"/>
          <w:b/>
          <w:bCs/>
          <w:sz w:val="24"/>
          <w:szCs w:val="24"/>
          <w:lang w:val="hr-HR" w:eastAsia="hr-HR"/>
        </w:rPr>
        <w:lastRenderedPageBreak/>
        <w:t xml:space="preserve">Točka </w:t>
      </w:r>
      <w:r w:rsidR="00697EE8">
        <w:rPr>
          <w:rFonts w:ascii="Garamond" w:hAnsi="Garamond"/>
          <w:b/>
          <w:bCs/>
          <w:sz w:val="24"/>
          <w:szCs w:val="24"/>
          <w:lang w:val="hr-HR" w:eastAsia="hr-HR"/>
        </w:rPr>
        <w:t>8</w:t>
      </w:r>
      <w:r w:rsidRPr="008E2305">
        <w:rPr>
          <w:rFonts w:ascii="Garamond" w:hAnsi="Garamond"/>
          <w:b/>
          <w:bCs/>
          <w:sz w:val="24"/>
          <w:szCs w:val="24"/>
          <w:lang w:val="hr-HR" w:eastAsia="hr-HR"/>
        </w:rPr>
        <w:t>.</w:t>
      </w:r>
    </w:p>
    <w:p w14:paraId="0636ABE1" w14:textId="77777777" w:rsidR="00EB6B99" w:rsidRPr="00EB6B99" w:rsidRDefault="00EB6B99" w:rsidP="00EB6B99">
      <w:pPr>
        <w:jc w:val="both"/>
        <w:rPr>
          <w:rFonts w:ascii="Garamond" w:hAnsi="Garamond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 w:eastAsia="hr-HR"/>
        </w:rPr>
        <w:t xml:space="preserve">Ova odluka stupa na snagu danom donošenja i objaviti će se na web stranicama Općine Sv. Lovreč  </w:t>
      </w:r>
    </w:p>
    <w:p w14:paraId="7A6C8F3B" w14:textId="77777777" w:rsidR="00CB79F4" w:rsidRDefault="00CB79F4" w:rsidP="00EB6B99">
      <w:pPr>
        <w:spacing w:after="0"/>
        <w:ind w:firstLine="708"/>
        <w:jc w:val="center"/>
        <w:rPr>
          <w:rFonts w:ascii="Times New Roman" w:hAnsi="Times New Roman"/>
          <w:sz w:val="24"/>
          <w:szCs w:val="24"/>
          <w:lang w:val="hr-HR" w:eastAsia="hr-HR"/>
        </w:rPr>
      </w:pPr>
    </w:p>
    <w:p w14:paraId="31BFC8FD" w14:textId="77777777" w:rsidR="004A38F2" w:rsidRPr="00EB6B99" w:rsidRDefault="004A38F2" w:rsidP="00CB79F4">
      <w:pPr>
        <w:spacing w:after="0"/>
        <w:ind w:left="4956" w:firstLine="708"/>
        <w:jc w:val="both"/>
        <w:rPr>
          <w:rFonts w:ascii="Garamond" w:hAnsi="Garamond"/>
          <w:sz w:val="24"/>
          <w:szCs w:val="24"/>
          <w:lang w:val="hr-HR" w:eastAsia="hr-HR"/>
        </w:rPr>
      </w:pPr>
    </w:p>
    <w:p w14:paraId="258E63CF" w14:textId="77777777" w:rsidR="00CB79F4" w:rsidRPr="00EB6B99" w:rsidRDefault="00D35C3A" w:rsidP="00CB79F4">
      <w:pPr>
        <w:spacing w:after="0"/>
        <w:ind w:left="5664"/>
        <w:jc w:val="both"/>
        <w:rPr>
          <w:rFonts w:ascii="Garamond" w:hAnsi="Garamond"/>
          <w:b/>
          <w:sz w:val="24"/>
          <w:szCs w:val="24"/>
          <w:lang w:val="hr-HR" w:eastAsia="hr-HR"/>
        </w:rPr>
      </w:pPr>
      <w:r w:rsidRPr="00EB6B99">
        <w:rPr>
          <w:rFonts w:ascii="Garamond" w:hAnsi="Garamond"/>
          <w:b/>
          <w:sz w:val="24"/>
          <w:szCs w:val="24"/>
          <w:lang w:val="hr-HR" w:eastAsia="hr-HR"/>
        </w:rPr>
        <w:t>OPĆINSKI NAČELNIK</w:t>
      </w:r>
    </w:p>
    <w:p w14:paraId="6297C421" w14:textId="77777777" w:rsidR="00D35C3A" w:rsidRPr="00EB6B99" w:rsidRDefault="00D35C3A" w:rsidP="00CB79F4">
      <w:pPr>
        <w:spacing w:after="0"/>
        <w:ind w:left="5664"/>
        <w:jc w:val="both"/>
        <w:rPr>
          <w:rFonts w:ascii="Garamond" w:hAnsi="Garamond"/>
          <w:b/>
          <w:sz w:val="24"/>
          <w:szCs w:val="24"/>
          <w:lang w:val="hr-HR" w:eastAsia="hr-HR"/>
        </w:rPr>
      </w:pPr>
      <w:r w:rsidRPr="00EB6B99">
        <w:rPr>
          <w:rFonts w:ascii="Garamond" w:hAnsi="Garamond"/>
          <w:b/>
          <w:sz w:val="24"/>
          <w:szCs w:val="24"/>
          <w:lang w:val="hr-HR" w:eastAsia="hr-HR"/>
        </w:rPr>
        <w:t>Marko Ljubešić</w:t>
      </w:r>
    </w:p>
    <w:p w14:paraId="734C0E36" w14:textId="77777777" w:rsidR="00D35C3A" w:rsidRPr="00EB6B99" w:rsidRDefault="00D35C3A" w:rsidP="00D35C3A">
      <w:pPr>
        <w:spacing w:after="0"/>
        <w:jc w:val="both"/>
        <w:rPr>
          <w:rFonts w:ascii="Garamond" w:hAnsi="Garamond"/>
          <w:b/>
          <w:sz w:val="24"/>
          <w:szCs w:val="24"/>
          <w:lang w:val="hr-HR" w:eastAsia="hr-HR"/>
        </w:rPr>
      </w:pPr>
    </w:p>
    <w:sectPr w:rsidR="00D35C3A" w:rsidRPr="00EB6B99" w:rsidSect="00C3668A">
      <w:headerReference w:type="default" r:id="rId10"/>
      <w:footerReference w:type="default" r:id="rId11"/>
      <w:footerReference w:type="first" r:id="rId12"/>
      <w:pgSz w:w="11906" w:h="16838"/>
      <w:pgMar w:top="1440" w:right="1274" w:bottom="1440" w:left="1560" w:header="720" w:footer="22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2BEA" w14:textId="77777777" w:rsidR="00C3668A" w:rsidRDefault="00C3668A" w:rsidP="003E648B">
      <w:pPr>
        <w:spacing w:after="0"/>
      </w:pPr>
      <w:r>
        <w:separator/>
      </w:r>
    </w:p>
  </w:endnote>
  <w:endnote w:type="continuationSeparator" w:id="0">
    <w:p w14:paraId="4F27008C" w14:textId="77777777" w:rsidR="00C3668A" w:rsidRDefault="00C3668A" w:rsidP="003E6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B4A24" w14:textId="77777777" w:rsidR="004A38F2" w:rsidRPr="004A38F2" w:rsidRDefault="004A38F2" w:rsidP="004A38F2">
    <w:pPr>
      <w:tabs>
        <w:tab w:val="center" w:pos="4536"/>
        <w:tab w:val="right" w:pos="9072"/>
      </w:tabs>
      <w:spacing w:after="0"/>
      <w:rPr>
        <w:rFonts w:ascii="Times New Roman" w:hAnsi="Times New Roman"/>
        <w:sz w:val="24"/>
        <w:lang w:val="en-US" w:eastAsia="en-US"/>
      </w:rPr>
    </w:pPr>
  </w:p>
  <w:p w14:paraId="5A8811A1" w14:textId="77777777" w:rsidR="004A38F2" w:rsidRPr="004A38F2" w:rsidRDefault="004A38F2" w:rsidP="004A38F2">
    <w:pPr>
      <w:spacing w:after="0"/>
      <w:rPr>
        <w:rFonts w:ascii="Times New Roman" w:hAnsi="Times New Roman"/>
        <w:sz w:val="24"/>
        <w:lang w:val="en-US" w:eastAsia="en-US"/>
      </w:rPr>
    </w:pPr>
  </w:p>
  <w:p w14:paraId="3119436D" w14:textId="77777777" w:rsidR="004A38F2" w:rsidRPr="004A38F2" w:rsidRDefault="004A38F2" w:rsidP="004A38F2">
    <w:pPr>
      <w:tabs>
        <w:tab w:val="center" w:pos="4536"/>
        <w:tab w:val="right" w:pos="9072"/>
      </w:tabs>
      <w:spacing w:after="0"/>
      <w:rPr>
        <w:rFonts w:ascii="Times New Roman" w:hAnsi="Times New Roman"/>
        <w:sz w:val="24"/>
        <w:lang w:val="en-US" w:eastAsia="en-US"/>
      </w:rPr>
    </w:pPr>
  </w:p>
  <w:p w14:paraId="313C82B1" w14:textId="77777777" w:rsidR="00825DB4" w:rsidRPr="0009430F" w:rsidRDefault="00825DB4" w:rsidP="004277DB">
    <w:pPr>
      <w:pStyle w:val="Podnoje"/>
      <w:spacing w:after="0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1C48" w14:textId="77777777" w:rsidR="004A38F2" w:rsidRPr="004A38F2" w:rsidRDefault="004A38F2" w:rsidP="004A38F2">
    <w:pPr>
      <w:tabs>
        <w:tab w:val="center" w:pos="4536"/>
        <w:tab w:val="right" w:pos="9072"/>
      </w:tabs>
      <w:spacing w:after="0"/>
      <w:rPr>
        <w:rFonts w:ascii="Times New Roman" w:hAnsi="Times New Roman"/>
        <w:sz w:val="24"/>
        <w:lang w:val="en-US" w:eastAsia="en-US"/>
      </w:rPr>
    </w:pPr>
  </w:p>
  <w:p w14:paraId="7ECBB1B9" w14:textId="77777777" w:rsidR="00825DB4" w:rsidRPr="005918F1" w:rsidRDefault="00825DB4" w:rsidP="004277DB">
    <w:pPr>
      <w:pStyle w:val="Podnoje"/>
      <w:spacing w:after="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B0AD" w14:textId="77777777" w:rsidR="00C3668A" w:rsidRDefault="00C3668A" w:rsidP="003E648B">
      <w:pPr>
        <w:spacing w:after="0"/>
      </w:pPr>
      <w:r>
        <w:separator/>
      </w:r>
    </w:p>
  </w:footnote>
  <w:footnote w:type="continuationSeparator" w:id="0">
    <w:p w14:paraId="09B07D4E" w14:textId="77777777" w:rsidR="00C3668A" w:rsidRDefault="00C3668A" w:rsidP="003E6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1182" w14:textId="77777777" w:rsidR="00825DB4" w:rsidRPr="009E3D1D" w:rsidRDefault="00825DB4">
    <w:pPr>
      <w:pStyle w:val="Zaglavlje"/>
      <w:spacing w:after="0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F2"/>
    <w:multiLevelType w:val="hybridMultilevel"/>
    <w:tmpl w:val="AB22D0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E0D"/>
    <w:multiLevelType w:val="hybridMultilevel"/>
    <w:tmpl w:val="785CE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D42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AA10578"/>
    <w:multiLevelType w:val="hybridMultilevel"/>
    <w:tmpl w:val="FA4E15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0FE6"/>
    <w:multiLevelType w:val="hybridMultilevel"/>
    <w:tmpl w:val="1F50A0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F7AE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604846919">
    <w:abstractNumId w:val="5"/>
  </w:num>
  <w:num w:numId="2" w16cid:durableId="1978140939">
    <w:abstractNumId w:val="2"/>
  </w:num>
  <w:num w:numId="3" w16cid:durableId="331298559">
    <w:abstractNumId w:val="4"/>
  </w:num>
  <w:num w:numId="4" w16cid:durableId="988552399">
    <w:abstractNumId w:val="0"/>
  </w:num>
  <w:num w:numId="5" w16cid:durableId="258173672">
    <w:abstractNumId w:val="3"/>
  </w:num>
  <w:num w:numId="6" w16cid:durableId="1744640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D1"/>
    <w:rsid w:val="000054D7"/>
    <w:rsid w:val="0000633A"/>
    <w:rsid w:val="0001137F"/>
    <w:rsid w:val="00015DCE"/>
    <w:rsid w:val="000249A2"/>
    <w:rsid w:val="00034F08"/>
    <w:rsid w:val="00041CE7"/>
    <w:rsid w:val="000458D7"/>
    <w:rsid w:val="0004685D"/>
    <w:rsid w:val="000608A2"/>
    <w:rsid w:val="00072177"/>
    <w:rsid w:val="00076F8E"/>
    <w:rsid w:val="0008117C"/>
    <w:rsid w:val="0008409E"/>
    <w:rsid w:val="0009306A"/>
    <w:rsid w:val="0009508C"/>
    <w:rsid w:val="000B6BB1"/>
    <w:rsid w:val="000C33BD"/>
    <w:rsid w:val="000D6048"/>
    <w:rsid w:val="000E34D4"/>
    <w:rsid w:val="000E4DCE"/>
    <w:rsid w:val="000F1961"/>
    <w:rsid w:val="001032DC"/>
    <w:rsid w:val="00106054"/>
    <w:rsid w:val="001221BB"/>
    <w:rsid w:val="001254D7"/>
    <w:rsid w:val="00136838"/>
    <w:rsid w:val="00160DDA"/>
    <w:rsid w:val="00162C60"/>
    <w:rsid w:val="00175A00"/>
    <w:rsid w:val="001841A3"/>
    <w:rsid w:val="00186675"/>
    <w:rsid w:val="0019129E"/>
    <w:rsid w:val="00193B16"/>
    <w:rsid w:val="00197F40"/>
    <w:rsid w:val="001B29E8"/>
    <w:rsid w:val="001B64F5"/>
    <w:rsid w:val="001C30C4"/>
    <w:rsid w:val="001C5399"/>
    <w:rsid w:val="001C5BE6"/>
    <w:rsid w:val="001C6CB8"/>
    <w:rsid w:val="001D3E44"/>
    <w:rsid w:val="001E30BB"/>
    <w:rsid w:val="001E3A2B"/>
    <w:rsid w:val="001E43F3"/>
    <w:rsid w:val="001F0D6C"/>
    <w:rsid w:val="0021292C"/>
    <w:rsid w:val="00212C9F"/>
    <w:rsid w:val="00213222"/>
    <w:rsid w:val="00216D1D"/>
    <w:rsid w:val="00220107"/>
    <w:rsid w:val="00234DDD"/>
    <w:rsid w:val="002351DA"/>
    <w:rsid w:val="0025328C"/>
    <w:rsid w:val="0025737E"/>
    <w:rsid w:val="002711BD"/>
    <w:rsid w:val="00271BCF"/>
    <w:rsid w:val="0027492F"/>
    <w:rsid w:val="00285057"/>
    <w:rsid w:val="002A09E4"/>
    <w:rsid w:val="002A79C1"/>
    <w:rsid w:val="002B3F10"/>
    <w:rsid w:val="002C3E07"/>
    <w:rsid w:val="002F2E08"/>
    <w:rsid w:val="00303EED"/>
    <w:rsid w:val="00305D3C"/>
    <w:rsid w:val="00310D2D"/>
    <w:rsid w:val="003123A3"/>
    <w:rsid w:val="00316927"/>
    <w:rsid w:val="00316CB4"/>
    <w:rsid w:val="00322D03"/>
    <w:rsid w:val="00340BED"/>
    <w:rsid w:val="00342670"/>
    <w:rsid w:val="00352446"/>
    <w:rsid w:val="00362865"/>
    <w:rsid w:val="00371413"/>
    <w:rsid w:val="003751FA"/>
    <w:rsid w:val="00381C32"/>
    <w:rsid w:val="00382B5B"/>
    <w:rsid w:val="00397F9A"/>
    <w:rsid w:val="003B12DF"/>
    <w:rsid w:val="003E14C2"/>
    <w:rsid w:val="003E1797"/>
    <w:rsid w:val="003E648B"/>
    <w:rsid w:val="0040310C"/>
    <w:rsid w:val="00405E2B"/>
    <w:rsid w:val="00407846"/>
    <w:rsid w:val="00407E2B"/>
    <w:rsid w:val="004277DB"/>
    <w:rsid w:val="00427E0A"/>
    <w:rsid w:val="00432F10"/>
    <w:rsid w:val="004345F7"/>
    <w:rsid w:val="00435AD9"/>
    <w:rsid w:val="004501EF"/>
    <w:rsid w:val="00463E7A"/>
    <w:rsid w:val="00471C76"/>
    <w:rsid w:val="004723BF"/>
    <w:rsid w:val="00481C37"/>
    <w:rsid w:val="004A38F2"/>
    <w:rsid w:val="004B5293"/>
    <w:rsid w:val="004E7F76"/>
    <w:rsid w:val="004F32ED"/>
    <w:rsid w:val="004F3E4B"/>
    <w:rsid w:val="004F529D"/>
    <w:rsid w:val="00506DE4"/>
    <w:rsid w:val="005150EA"/>
    <w:rsid w:val="00522224"/>
    <w:rsid w:val="00522CB9"/>
    <w:rsid w:val="00532D7F"/>
    <w:rsid w:val="00541D6F"/>
    <w:rsid w:val="00567B47"/>
    <w:rsid w:val="0057272D"/>
    <w:rsid w:val="005740C4"/>
    <w:rsid w:val="00576D05"/>
    <w:rsid w:val="00592146"/>
    <w:rsid w:val="005A044F"/>
    <w:rsid w:val="005A509A"/>
    <w:rsid w:val="005B23BB"/>
    <w:rsid w:val="005C5E5B"/>
    <w:rsid w:val="005C6E2E"/>
    <w:rsid w:val="005E17F2"/>
    <w:rsid w:val="005F029B"/>
    <w:rsid w:val="005F2AB3"/>
    <w:rsid w:val="005F3C98"/>
    <w:rsid w:val="006108EC"/>
    <w:rsid w:val="006145A3"/>
    <w:rsid w:val="00625A90"/>
    <w:rsid w:val="00626553"/>
    <w:rsid w:val="006356B2"/>
    <w:rsid w:val="006619AF"/>
    <w:rsid w:val="006627A0"/>
    <w:rsid w:val="00691D98"/>
    <w:rsid w:val="00697EE8"/>
    <w:rsid w:val="006A47E7"/>
    <w:rsid w:val="006B02BF"/>
    <w:rsid w:val="006B4A2C"/>
    <w:rsid w:val="006C0FDF"/>
    <w:rsid w:val="006C6605"/>
    <w:rsid w:val="006E0FED"/>
    <w:rsid w:val="006E7142"/>
    <w:rsid w:val="006F0FBF"/>
    <w:rsid w:val="0070053B"/>
    <w:rsid w:val="00700D06"/>
    <w:rsid w:val="00703D1F"/>
    <w:rsid w:val="00711A16"/>
    <w:rsid w:val="007143D0"/>
    <w:rsid w:val="00721EDB"/>
    <w:rsid w:val="00721F41"/>
    <w:rsid w:val="00725B80"/>
    <w:rsid w:val="00727492"/>
    <w:rsid w:val="00743429"/>
    <w:rsid w:val="00745257"/>
    <w:rsid w:val="007629D5"/>
    <w:rsid w:val="0076388F"/>
    <w:rsid w:val="007804FD"/>
    <w:rsid w:val="0078682D"/>
    <w:rsid w:val="00787325"/>
    <w:rsid w:val="007955D2"/>
    <w:rsid w:val="007B1BC4"/>
    <w:rsid w:val="007B1E5E"/>
    <w:rsid w:val="007B3672"/>
    <w:rsid w:val="007C5729"/>
    <w:rsid w:val="007C7FAE"/>
    <w:rsid w:val="007D657B"/>
    <w:rsid w:val="007E0BC5"/>
    <w:rsid w:val="007E3581"/>
    <w:rsid w:val="007F60A8"/>
    <w:rsid w:val="008065D7"/>
    <w:rsid w:val="00806C8C"/>
    <w:rsid w:val="0081692D"/>
    <w:rsid w:val="00825DB4"/>
    <w:rsid w:val="008524D1"/>
    <w:rsid w:val="00856F2D"/>
    <w:rsid w:val="00861372"/>
    <w:rsid w:val="00866579"/>
    <w:rsid w:val="00887159"/>
    <w:rsid w:val="00892451"/>
    <w:rsid w:val="008A167F"/>
    <w:rsid w:val="008B3AF6"/>
    <w:rsid w:val="008B7826"/>
    <w:rsid w:val="008C4EFC"/>
    <w:rsid w:val="008D1405"/>
    <w:rsid w:val="008E2305"/>
    <w:rsid w:val="008E44C4"/>
    <w:rsid w:val="008E4B24"/>
    <w:rsid w:val="008F2099"/>
    <w:rsid w:val="00911006"/>
    <w:rsid w:val="009114FE"/>
    <w:rsid w:val="00913023"/>
    <w:rsid w:val="00920D26"/>
    <w:rsid w:val="00921C40"/>
    <w:rsid w:val="00935782"/>
    <w:rsid w:val="00941F56"/>
    <w:rsid w:val="00947043"/>
    <w:rsid w:val="00947BAE"/>
    <w:rsid w:val="00955952"/>
    <w:rsid w:val="00955FE1"/>
    <w:rsid w:val="00964DBF"/>
    <w:rsid w:val="009705F7"/>
    <w:rsid w:val="0097082A"/>
    <w:rsid w:val="00976274"/>
    <w:rsid w:val="0098623E"/>
    <w:rsid w:val="009A0A38"/>
    <w:rsid w:val="009A1C57"/>
    <w:rsid w:val="009A62CB"/>
    <w:rsid w:val="009B02D1"/>
    <w:rsid w:val="009B06B6"/>
    <w:rsid w:val="009D645B"/>
    <w:rsid w:val="009D6495"/>
    <w:rsid w:val="009D7894"/>
    <w:rsid w:val="009E3B82"/>
    <w:rsid w:val="009E4D7E"/>
    <w:rsid w:val="00A418CD"/>
    <w:rsid w:val="00A4353B"/>
    <w:rsid w:val="00A4594A"/>
    <w:rsid w:val="00A50D9D"/>
    <w:rsid w:val="00A87411"/>
    <w:rsid w:val="00A901DB"/>
    <w:rsid w:val="00A91A6A"/>
    <w:rsid w:val="00AB635C"/>
    <w:rsid w:val="00AB662F"/>
    <w:rsid w:val="00AC466A"/>
    <w:rsid w:val="00AC473F"/>
    <w:rsid w:val="00AD3A88"/>
    <w:rsid w:val="00AD43FF"/>
    <w:rsid w:val="00AE180B"/>
    <w:rsid w:val="00AE7E68"/>
    <w:rsid w:val="00AF39DB"/>
    <w:rsid w:val="00B13B6D"/>
    <w:rsid w:val="00B17FB3"/>
    <w:rsid w:val="00B43FF5"/>
    <w:rsid w:val="00B45659"/>
    <w:rsid w:val="00B60F0E"/>
    <w:rsid w:val="00B65B45"/>
    <w:rsid w:val="00B81E4D"/>
    <w:rsid w:val="00B9499D"/>
    <w:rsid w:val="00B97225"/>
    <w:rsid w:val="00BA4365"/>
    <w:rsid w:val="00BB22BA"/>
    <w:rsid w:val="00BB3CDF"/>
    <w:rsid w:val="00BB3D76"/>
    <w:rsid w:val="00BC49C8"/>
    <w:rsid w:val="00BC6174"/>
    <w:rsid w:val="00BD4CF2"/>
    <w:rsid w:val="00BE5CF0"/>
    <w:rsid w:val="00BF4B22"/>
    <w:rsid w:val="00BF6476"/>
    <w:rsid w:val="00BF6BC5"/>
    <w:rsid w:val="00BF7C99"/>
    <w:rsid w:val="00C329BF"/>
    <w:rsid w:val="00C32B9D"/>
    <w:rsid w:val="00C3668A"/>
    <w:rsid w:val="00C47B9B"/>
    <w:rsid w:val="00C52540"/>
    <w:rsid w:val="00C61A81"/>
    <w:rsid w:val="00C624E0"/>
    <w:rsid w:val="00C64F6C"/>
    <w:rsid w:val="00C754C2"/>
    <w:rsid w:val="00C96820"/>
    <w:rsid w:val="00C96A42"/>
    <w:rsid w:val="00CA12E0"/>
    <w:rsid w:val="00CA19F3"/>
    <w:rsid w:val="00CA2F96"/>
    <w:rsid w:val="00CA6198"/>
    <w:rsid w:val="00CB79F4"/>
    <w:rsid w:val="00CD3ACD"/>
    <w:rsid w:val="00CD422C"/>
    <w:rsid w:val="00CE249F"/>
    <w:rsid w:val="00D0684E"/>
    <w:rsid w:val="00D17B27"/>
    <w:rsid w:val="00D315F1"/>
    <w:rsid w:val="00D35C3A"/>
    <w:rsid w:val="00D418FF"/>
    <w:rsid w:val="00D51CD2"/>
    <w:rsid w:val="00D51FD1"/>
    <w:rsid w:val="00D531B9"/>
    <w:rsid w:val="00D55693"/>
    <w:rsid w:val="00DA21F5"/>
    <w:rsid w:val="00DA2B47"/>
    <w:rsid w:val="00DE6579"/>
    <w:rsid w:val="00DF6E7E"/>
    <w:rsid w:val="00E06EFD"/>
    <w:rsid w:val="00E11F8F"/>
    <w:rsid w:val="00E217ED"/>
    <w:rsid w:val="00E2484E"/>
    <w:rsid w:val="00E34825"/>
    <w:rsid w:val="00E419A7"/>
    <w:rsid w:val="00E42B2F"/>
    <w:rsid w:val="00E537C8"/>
    <w:rsid w:val="00E60F39"/>
    <w:rsid w:val="00E66628"/>
    <w:rsid w:val="00E7114C"/>
    <w:rsid w:val="00E910E5"/>
    <w:rsid w:val="00EB6B99"/>
    <w:rsid w:val="00ED3F76"/>
    <w:rsid w:val="00EE0A9A"/>
    <w:rsid w:val="00F034DF"/>
    <w:rsid w:val="00F05EF8"/>
    <w:rsid w:val="00F1268C"/>
    <w:rsid w:val="00F15F0B"/>
    <w:rsid w:val="00F1762B"/>
    <w:rsid w:val="00F3398A"/>
    <w:rsid w:val="00F34C81"/>
    <w:rsid w:val="00F5062D"/>
    <w:rsid w:val="00F57170"/>
    <w:rsid w:val="00F73252"/>
    <w:rsid w:val="00F82B13"/>
    <w:rsid w:val="00F94495"/>
    <w:rsid w:val="00F96BE9"/>
    <w:rsid w:val="00FA1BCF"/>
    <w:rsid w:val="00FB0312"/>
    <w:rsid w:val="00FB6562"/>
    <w:rsid w:val="00FC2304"/>
    <w:rsid w:val="00FC31A2"/>
    <w:rsid w:val="00FC327E"/>
    <w:rsid w:val="00FD00EB"/>
    <w:rsid w:val="00FE76F9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A9BC"/>
  <w15:docId w15:val="{400B9E86-F34C-44AC-ACB5-9D18E467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24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qFormat/>
    <w:rsid w:val="00310D2D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81E4D"/>
    <w:rPr>
      <w:color w:val="0000FF"/>
      <w:u w:val="single"/>
    </w:rPr>
  </w:style>
  <w:style w:type="paragraph" w:styleId="Zaglavlje">
    <w:name w:val="header"/>
    <w:basedOn w:val="Normal"/>
    <w:link w:val="ZaglavljeChar"/>
    <w:rsid w:val="003E648B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3E648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Podnoje">
    <w:name w:val="footer"/>
    <w:basedOn w:val="Normal"/>
    <w:link w:val="PodnojeChar"/>
    <w:uiPriority w:val="99"/>
    <w:rsid w:val="003E648B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648B"/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Naslov1Char">
    <w:name w:val="Naslov 1 Char"/>
    <w:basedOn w:val="Zadanifontodlomka"/>
    <w:link w:val="Naslov1"/>
    <w:rsid w:val="00310D2D"/>
    <w:rPr>
      <w:rFonts w:ascii="Arial" w:eastAsia="Times New Roman" w:hAnsi="Arial" w:cs="Times New Roman"/>
      <w:b/>
      <w:kern w:val="28"/>
      <w:sz w:val="28"/>
      <w:szCs w:val="20"/>
      <w:lang w:val="en-GB" w:eastAsia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4277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277D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277DB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277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277DB"/>
    <w:rPr>
      <w:rFonts w:ascii="Arial" w:eastAsia="Times New Roman" w:hAnsi="Arial" w:cs="Times New Roman"/>
      <w:b/>
      <w:bCs/>
      <w:sz w:val="20"/>
      <w:szCs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277D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77DB"/>
    <w:rPr>
      <w:rFonts w:ascii="Tahoma" w:eastAsia="Times New Roman" w:hAnsi="Tahoma" w:cs="Tahoma"/>
      <w:sz w:val="16"/>
      <w:szCs w:val="16"/>
      <w:lang w:val="en-GB" w:eastAsia="en-GB"/>
    </w:rPr>
  </w:style>
  <w:style w:type="table" w:styleId="Reetkatablice">
    <w:name w:val="Table Grid"/>
    <w:basedOn w:val="Obinatablica"/>
    <w:uiPriority w:val="59"/>
    <w:rsid w:val="008C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E180B"/>
    <w:pPr>
      <w:spacing w:after="0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E180B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AE180B"/>
    <w:rPr>
      <w:vertAlign w:val="superscript"/>
    </w:rPr>
  </w:style>
  <w:style w:type="paragraph" w:styleId="Odlomakpopisa">
    <w:name w:val="List Paragraph"/>
    <w:basedOn w:val="Normal"/>
    <w:uiPriority w:val="34"/>
    <w:qFormat/>
    <w:rsid w:val="00BD4CF2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91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86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163B-4261-405B-B8BA-CA5532E3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896</Words>
  <Characters>5108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Mrđenović</dc:creator>
  <cp:lastModifiedBy>d d</cp:lastModifiedBy>
  <cp:revision>4</cp:revision>
  <cp:lastPrinted>2023-04-19T13:03:00Z</cp:lastPrinted>
  <dcterms:created xsi:type="dcterms:W3CDTF">2024-03-28T10:42:00Z</dcterms:created>
  <dcterms:modified xsi:type="dcterms:W3CDTF">2024-03-28T12:52:00Z</dcterms:modified>
</cp:coreProperties>
</file>